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瀹嬩綋" w:hAnsi="瀹嬩綋" w:eastAsia="瀹嬩綋" w:cs="瀹嬩綋"/>
          <w:b/>
          <w:bCs/>
          <w:color w:val="000000"/>
          <w:kern w:val="0"/>
          <w:sz w:val="28"/>
          <w:szCs w:val="28"/>
          <w:lang w:val="en-US" w:eastAsia="zh-CN" w:bidi="ar"/>
        </w:rPr>
        <w:t>附件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瀹嬩綋" w:hAnsi="瀹嬩綋" w:eastAsia="瀹嬩綋" w:cs="瀹嬩綋"/>
          <w:b/>
          <w:bCs/>
          <w:color w:val="000000"/>
          <w:kern w:val="0"/>
          <w:sz w:val="28"/>
          <w:szCs w:val="28"/>
          <w:lang w:val="en-US" w:eastAsia="zh-CN" w:bidi="ar"/>
        </w:rPr>
        <w:t>： 大学生物理实验竞赛（创新）自选类题目</w:t>
      </w:r>
    </w:p>
    <w:p>
      <w:pPr>
        <w:keepNext w:val="0"/>
        <w:keepLines w:val="0"/>
        <w:widowControl/>
        <w:suppressLineNumbers w:val="0"/>
        <w:ind w:firstLine="480" w:firstLineChars="200"/>
        <w:jc w:val="both"/>
      </w:pP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参赛队伍可以根据自己的兴趣，设计制作一套新仪器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/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实验，或者改进一套旧仪器，制作或改进应突出对物理实验教学效果或者仪器性能的提升作用， 例如，可以使物理图像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/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规律更直观、拓宽可研究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/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应用的范围等。本类别鼓励能突破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“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黑匣子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”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式教学仪器的参赛项目，设计上允许实验过程可调控、参数直观可测，以便实验者对内容有更清晰直观的理解和掌握。物理内涵偏少的电子制作、自动化控制类作品，不是本类别鼓励的方向。对源自科研前沿内容、前沿技术的教</w:t>
      </w:r>
      <w:r>
        <w:rPr>
          <w:rFonts w:hint="eastAsia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学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实验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/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仪器设计，作品完成度上可以适当放宽要求。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瀹嬩綋" w:hAnsi="瀹嬩綋" w:eastAsia="瀹嬩綋" w:cs="瀹嬩綋"/>
          <w:b/>
          <w:bCs/>
          <w:color w:val="000000"/>
          <w:kern w:val="0"/>
          <w:sz w:val="24"/>
          <w:szCs w:val="24"/>
          <w:lang w:val="en-US" w:eastAsia="zh-CN" w:bidi="ar"/>
        </w:rPr>
        <w:t>）参赛队伍应提供的参赛文档包括研究报告、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PPT</w:t>
      </w:r>
      <w:r>
        <w:rPr>
          <w:rFonts w:hint="default" w:ascii="瀹嬩綋" w:hAnsi="瀹嬩綋" w:eastAsia="瀹嬩綋" w:cs="瀹嬩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、介绍视频各一份，其中必须包含以下要点：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a)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作品的目标定位；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b)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相关仪器的工作原理与具体的实验方案或者应用场景；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c)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作品的开发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/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实现过程；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d)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典型的实验数据与相关的分析；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e)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所研制仪器的性能指标评定（如测量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/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参数范围、精度、响应时间等），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并说明仪器设计、制作的局限性（如系统误差分析）和进一步改进、优化思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路；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f)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结论。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瀹嬩綋" w:hAnsi="瀹嬩綋" w:eastAsia="瀹嬩綋" w:cs="瀹嬩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）参赛队伍还应提交一份实验仪器说明文档，包括：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a)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仪器具体的规格、尺寸、重量等；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b)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单套完整仪器所需的成本；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c)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仪器的使用方法说明。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瀹嬩綋" w:hAnsi="瀹嬩綋" w:eastAsia="瀹嬩綋" w:cs="瀹嬩綋"/>
          <w:b/>
          <w:bCs/>
          <w:color w:val="000000"/>
          <w:kern w:val="0"/>
          <w:sz w:val="24"/>
          <w:szCs w:val="24"/>
          <w:lang w:val="en-US" w:eastAsia="zh-CN" w:bidi="ar"/>
        </w:rPr>
        <w:t>）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研究报告、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PPT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、视频和说明文档等材料中不可出现校名、指导教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师和学生信息等，不满足此要求的作品，将酌情扣除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5-10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分。</w:t>
      </w:r>
      <w:r>
        <w:rPr>
          <w:rFonts w:hint="default" w:ascii="瀹嬩綋" w:hAnsi="瀹嬩綋" w:eastAsia="瀹嬩綋" w:cs="瀹嬩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）利用信息技术（如动画等）制作一段不超过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10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分钟、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100M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以内的多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媒体资源（如科普类的多媒体资源），以展示特定物理内容，使学生或大众对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该内容有更好的理解和掌握；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）自主开发一个仿真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/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模拟程序，允许操作者改变参数、可视化地输出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仿真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/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模拟结果。本类别特别鼓励学生尝试基本物理过程计算模型的自主构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建和数值计算核心模块的自主开发。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讲课视频不属于本类作品。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教学资源必须物理原理上正确，有良好的教学效果或者参考价值，有助于学生对有关内容有更深的理解和掌握，或者启发学生独立思考，甚至激发学生进一步学习、探究相关内容的兴趣。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参赛队伍应提供的参赛文档包括教学资源或仿真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/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模拟程序、设计报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告、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PPT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、介绍视频各一份，其中必须包含以下要点：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a)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选题的意义和目标定位；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b)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教学资源或仿真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/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模拟程序相关的物理原理；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c)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资源制作或仿真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/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模拟程序的流程图和涉及的实现技术；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d)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教学资源或仿真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/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模拟程序的使用方法（含相关参数的设置范围等）；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e)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结果的物理含义及合理性、有效性、可拓展性等的分析和作品的局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限性、 改进思路；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f)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说明资源或仿真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/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模拟程序运行所需的电脑配置要求等；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g)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结论。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1YTJlYTk4YmE1YmIzZmM5MzdmM2Q4MzY1YmJmNjUifQ=="/>
  </w:docVars>
  <w:rsids>
    <w:rsidRoot w:val="00000000"/>
    <w:rsid w:val="47AF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2024-06-06T07:26:51Z</dcterms:created>
  <dc:creator>dlnu</dc:creator>
  <cp:lastModifiedBy>JUNG.R</cp:lastModifiedBy>
  <dcterms:modified xsi:type="dcterms:W3CDTF">2024-06-06T07:27:23Z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D23A3060350F4BA49FC6D21519AC9367</vt:lpwstr>
  </property>
</Properties>
</file>