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关于举办第七届中国高校智能机器人创意大赛的通知</w:t>
      </w:r>
    </w:p>
    <w:p>
      <w:pPr>
        <w:jc w:val="center"/>
        <w:rPr>
          <w:b/>
          <w:sz w:val="28"/>
          <w:szCs w:val="28"/>
        </w:rPr>
      </w:pPr>
      <w:r>
        <w:rPr>
          <w:rFonts w:hint="eastAsia"/>
          <w:b/>
          <w:sz w:val="28"/>
          <w:szCs w:val="28"/>
        </w:rPr>
        <w:t>（1号通知）</w:t>
      </w:r>
    </w:p>
    <w:p>
      <w:pPr>
        <w:spacing w:line="300" w:lineRule="auto"/>
        <w:ind w:firstLine="480" w:firstLineChars="200"/>
        <w:jc w:val="left"/>
        <w:rPr>
          <w:rFonts w:asciiTheme="minorEastAsia" w:hAnsiTheme="minorEastAsia"/>
          <w:sz w:val="24"/>
          <w:szCs w:val="24"/>
        </w:rPr>
      </w:pPr>
      <w:r>
        <w:rPr>
          <w:rFonts w:hint="eastAsia" w:asciiTheme="minorEastAsia" w:hAnsiTheme="minorEastAsia"/>
          <w:sz w:val="24"/>
          <w:szCs w:val="24"/>
        </w:rPr>
        <w:t>中国高校智能机器人创意大赛创办于2017年，首届大赛由中国高等教育学会、教育部工程图学课程教学指导委员会、中国高校智能机器人创意大赛组委会共同主办，浙江大学机器人研究院、中国高等教育学会工程教育专业委员会承办，决赛由浙江省余姚市人民政府承办。之后大赛每年举办一次，至今已经连续举办6届。大赛以“更好、更快、更强”为主题，以培养学生提出问题能力为起点，形成问题提出、解决方案、技术创新和后期孵化一体化的人才培育链条，助力机器人相关人才培养成效显著。高校参赛积极性高、参与面广。大赛于2020年列入中国高等教育学会发布的全国普通高校大学生竞赛排行榜。</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为进一步推进高校学生创新意识和创造能力培养，激励广大学生踊跃参加课外科技创新实践，推动新工科人才培养，经中国高校智能机器人创意大赛组委会研究，决定启动第七届中国高校智能机器人创意大赛工作。现将有关事项通知如下：</w:t>
      </w:r>
    </w:p>
    <w:p>
      <w:pPr>
        <w:spacing w:before="156" w:beforeLines="50" w:after="156" w:afterLines="50" w:line="300" w:lineRule="auto"/>
        <w:rPr>
          <w:rFonts w:asciiTheme="minorEastAsia" w:hAnsiTheme="minorEastAsia"/>
          <w:b/>
          <w:sz w:val="24"/>
          <w:szCs w:val="24"/>
        </w:rPr>
      </w:pPr>
      <w:r>
        <w:rPr>
          <w:rFonts w:hint="eastAsia" w:asciiTheme="minorEastAsia" w:hAnsiTheme="minorEastAsia"/>
          <w:b/>
          <w:sz w:val="24"/>
          <w:szCs w:val="24"/>
        </w:rPr>
        <w:t>一、竞赛组织机构</w:t>
      </w:r>
    </w:p>
    <w:p>
      <w:pPr>
        <w:spacing w:line="30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.主办单位</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中国高校智能机器人创意大赛组委会</w:t>
      </w:r>
    </w:p>
    <w:p>
      <w:pPr>
        <w:spacing w:line="300" w:lineRule="auto"/>
        <w:ind w:firstLine="480" w:firstLineChars="200"/>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承办单位</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浙江省余姚市人民政府</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浙江大学机器人研究院</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大赛设立组织委员会负责大赛的组织实施；设立专家委员会和裁判委员会负责大赛的评审工作；设立仲裁委员会负责比赛过程的监督和异议处理。</w:t>
      </w:r>
    </w:p>
    <w:p>
      <w:pPr>
        <w:snapToGrid w:val="0"/>
        <w:spacing w:before="156" w:beforeLines="50" w:line="300" w:lineRule="auto"/>
        <w:rPr>
          <w:rFonts w:asciiTheme="minorEastAsia" w:hAnsiTheme="minorEastAsia"/>
          <w:b/>
          <w:sz w:val="24"/>
          <w:szCs w:val="24"/>
        </w:rPr>
      </w:pPr>
      <w:r>
        <w:rPr>
          <w:rFonts w:hint="eastAsia" w:asciiTheme="minorEastAsia" w:hAnsiTheme="minorEastAsia"/>
          <w:b/>
          <w:sz w:val="24"/>
          <w:szCs w:val="24"/>
        </w:rPr>
        <w:t>二、大赛主题</w:t>
      </w:r>
    </w:p>
    <w:p>
      <w:pPr>
        <w:snapToGrid w:val="0"/>
        <w:spacing w:line="300" w:lineRule="auto"/>
        <w:ind w:firstLine="480" w:firstLineChars="200"/>
        <w:rPr>
          <w:rFonts w:asciiTheme="minorEastAsia" w:hAnsiTheme="minorEastAsia"/>
          <w:sz w:val="24"/>
          <w:szCs w:val="24"/>
        </w:rPr>
      </w:pPr>
      <w:r>
        <w:rPr>
          <w:rFonts w:hint="eastAsia" w:asciiTheme="minorEastAsia" w:hAnsiTheme="minorEastAsia"/>
          <w:sz w:val="24"/>
          <w:szCs w:val="24"/>
        </w:rPr>
        <w:t>第七届中国高校智能机器人创意大赛设主题赛和专项赛。</w:t>
      </w:r>
    </w:p>
    <w:p>
      <w:pPr>
        <w:snapToGrid w:val="0"/>
        <w:spacing w:line="300" w:lineRule="auto"/>
        <w:ind w:firstLine="482" w:firstLineChars="200"/>
        <w:rPr>
          <w:rFonts w:asciiTheme="minorEastAsia" w:hAnsiTheme="minorEastAsia"/>
          <w:b/>
          <w:sz w:val="24"/>
          <w:szCs w:val="24"/>
        </w:rPr>
      </w:pPr>
      <w:r>
        <w:rPr>
          <w:rFonts w:hint="eastAsia" w:asciiTheme="minorEastAsia" w:hAnsiTheme="minorEastAsia"/>
          <w:b/>
          <w:sz w:val="24"/>
          <w:szCs w:val="24"/>
        </w:rPr>
        <w:t>（一）主题赛</w:t>
      </w:r>
    </w:p>
    <w:p>
      <w:pPr>
        <w:snapToGrid w:val="0"/>
        <w:spacing w:line="300" w:lineRule="auto"/>
        <w:ind w:firstLine="472" w:firstLineChars="196"/>
        <w:rPr>
          <w:rFonts w:asciiTheme="minorEastAsia" w:hAnsiTheme="minorEastAsia"/>
          <w:b/>
          <w:sz w:val="24"/>
          <w:szCs w:val="24"/>
        </w:rPr>
      </w:pPr>
      <w:r>
        <w:rPr>
          <w:rFonts w:hint="eastAsia" w:asciiTheme="minorEastAsia" w:hAnsiTheme="minorEastAsia"/>
          <w:b/>
          <w:sz w:val="24"/>
          <w:szCs w:val="24"/>
        </w:rPr>
        <w:t>主题一（创意设计）：家用智能机器人——让生活更美好</w:t>
      </w:r>
    </w:p>
    <w:p>
      <w:pPr>
        <w:pStyle w:val="19"/>
        <w:spacing w:line="300" w:lineRule="auto"/>
        <w:ind w:firstLine="480" w:firstLineChars="200"/>
        <w:rPr>
          <w:rFonts w:cs="宋体" w:asciiTheme="minorEastAsia" w:hAnsiTheme="minorEastAsia" w:eastAsiaTheme="minorEastAsia"/>
          <w:color w:val="auto"/>
          <w:kern w:val="2"/>
        </w:rPr>
      </w:pPr>
      <w:r>
        <w:rPr>
          <w:rFonts w:hint="eastAsia" w:cs="宋体" w:asciiTheme="minorEastAsia" w:hAnsiTheme="minorEastAsia" w:eastAsiaTheme="minorEastAsia"/>
          <w:color w:val="auto"/>
          <w:kern w:val="2"/>
        </w:rPr>
        <w:t>服务于未来生活的智能型服务机器人创意设计：</w:t>
      </w:r>
      <w:r>
        <w:rPr>
          <w:rFonts w:hint="eastAsia" w:cs="宋体" w:asciiTheme="minorEastAsia" w:hAnsiTheme="minorEastAsia" w:eastAsiaTheme="minorEastAsia"/>
          <w:b/>
          <w:color w:val="auto"/>
          <w:kern w:val="2"/>
        </w:rPr>
        <w:t>适用于千家万户的智能机器人</w:t>
      </w:r>
      <w:r>
        <w:rPr>
          <w:rFonts w:hint="eastAsia" w:cs="宋体" w:asciiTheme="minorEastAsia" w:hAnsiTheme="minorEastAsia" w:eastAsiaTheme="minorEastAsia"/>
          <w:color w:val="auto"/>
          <w:kern w:val="2"/>
        </w:rPr>
        <w:t>，其用途为</w:t>
      </w:r>
      <w:r>
        <w:rPr>
          <w:rFonts w:cs="宋体" w:asciiTheme="minorEastAsia" w:hAnsiTheme="minorEastAsia" w:eastAsiaTheme="minorEastAsia"/>
          <w:color w:val="auto"/>
          <w:kern w:val="2"/>
        </w:rPr>
        <w:t>家务</w:t>
      </w:r>
      <w:r>
        <w:rPr>
          <w:rFonts w:hint="eastAsia" w:cs="宋体" w:asciiTheme="minorEastAsia" w:hAnsiTheme="minorEastAsia" w:eastAsiaTheme="minorEastAsia"/>
          <w:color w:val="auto"/>
          <w:kern w:val="2"/>
        </w:rPr>
        <w:t>劳动</w:t>
      </w:r>
      <w:r>
        <w:rPr>
          <w:rFonts w:cs="宋体" w:asciiTheme="minorEastAsia" w:hAnsiTheme="minorEastAsia" w:eastAsiaTheme="minorEastAsia"/>
          <w:color w:val="auto"/>
          <w:kern w:val="2"/>
        </w:rPr>
        <w:t>机器人</w:t>
      </w:r>
      <w:r>
        <w:rPr>
          <w:rFonts w:hint="eastAsia" w:cs="宋体" w:asciiTheme="minorEastAsia" w:hAnsiTheme="minorEastAsia" w:eastAsiaTheme="minorEastAsia"/>
          <w:color w:val="auto"/>
          <w:kern w:val="2"/>
        </w:rPr>
        <w:t>、娱乐、情感交流、陪伴、个人卫生、家庭管家、安全与防护等</w:t>
      </w:r>
      <w:r>
        <w:rPr>
          <w:rFonts w:cs="宋体" w:asciiTheme="minorEastAsia" w:hAnsiTheme="minorEastAsia" w:eastAsiaTheme="minorEastAsia"/>
          <w:color w:val="auto"/>
          <w:kern w:val="2"/>
        </w:rPr>
        <w:t>家用服务</w:t>
      </w:r>
      <w:r>
        <w:rPr>
          <w:rFonts w:hint="eastAsia" w:cs="宋体" w:asciiTheme="minorEastAsia" w:hAnsiTheme="minorEastAsia" w:eastAsiaTheme="minorEastAsia"/>
          <w:color w:val="auto"/>
          <w:kern w:val="2"/>
        </w:rPr>
        <w:t>智能</w:t>
      </w:r>
      <w:r>
        <w:rPr>
          <w:rFonts w:cs="宋体" w:asciiTheme="minorEastAsia" w:hAnsiTheme="minorEastAsia" w:eastAsiaTheme="minorEastAsia"/>
          <w:color w:val="auto"/>
          <w:kern w:val="2"/>
        </w:rPr>
        <w:t>机器人。</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本次竞赛的智能机器人限定为人们居家生活（家庭）环境条件下使用，且符合上述用途范围的智能机器人，所有参加决赛的作品必须与本届大赛的主题和内容相符，与主题及限定范围不符的作品不予评奖。</w:t>
      </w:r>
    </w:p>
    <w:p>
      <w:pPr>
        <w:pStyle w:val="19"/>
        <w:spacing w:line="300" w:lineRule="auto"/>
        <w:ind w:firstLine="480" w:firstLineChars="200"/>
        <w:rPr>
          <w:rFonts w:cs="宋体" w:asciiTheme="minorEastAsia" w:hAnsiTheme="minorEastAsia" w:eastAsiaTheme="minorEastAsia"/>
          <w:color w:val="auto"/>
          <w:kern w:val="2"/>
        </w:rPr>
      </w:pPr>
      <w:r>
        <w:rPr>
          <w:rFonts w:cs="宋体" w:asciiTheme="minorEastAsia" w:hAnsiTheme="minorEastAsia" w:eastAsiaTheme="minorEastAsia"/>
          <w:color w:val="auto"/>
          <w:kern w:val="2"/>
        </w:rPr>
        <w:t>作品</w:t>
      </w:r>
      <w:r>
        <w:rPr>
          <w:rFonts w:hint="eastAsia" w:cs="宋体" w:asciiTheme="minorEastAsia" w:hAnsiTheme="minorEastAsia" w:eastAsiaTheme="minorEastAsia"/>
          <w:color w:val="auto"/>
          <w:kern w:val="2"/>
        </w:rPr>
        <w:t>形式：</w:t>
      </w:r>
    </w:p>
    <w:p>
      <w:pPr>
        <w:pStyle w:val="19"/>
        <w:spacing w:line="300" w:lineRule="auto"/>
        <w:ind w:firstLine="480" w:firstLineChars="200"/>
        <w:rPr>
          <w:rFonts w:cs="宋体" w:asciiTheme="minorEastAsia" w:hAnsiTheme="minorEastAsia" w:eastAsiaTheme="minorEastAsia"/>
          <w:color w:val="auto"/>
          <w:kern w:val="2"/>
        </w:rPr>
      </w:pPr>
      <w:r>
        <w:rPr>
          <w:rFonts w:hint="eastAsia" w:cs="宋体" w:asciiTheme="minorEastAsia" w:hAnsiTheme="minorEastAsia" w:eastAsiaTheme="minorEastAsia"/>
          <w:color w:val="auto"/>
          <w:kern w:val="2"/>
        </w:rPr>
        <w:t>参赛队</w:t>
      </w:r>
      <w:r>
        <w:rPr>
          <w:rFonts w:cs="宋体" w:asciiTheme="minorEastAsia" w:hAnsiTheme="minorEastAsia" w:eastAsiaTheme="minorEastAsia"/>
          <w:color w:val="auto"/>
          <w:kern w:val="2"/>
        </w:rPr>
        <w:t>可以</w:t>
      </w:r>
      <w:r>
        <w:rPr>
          <w:rFonts w:hint="eastAsia" w:cs="宋体" w:asciiTheme="minorEastAsia" w:hAnsiTheme="minorEastAsia" w:eastAsiaTheme="minorEastAsia"/>
          <w:color w:val="auto"/>
          <w:kern w:val="2"/>
        </w:rPr>
        <w:t>自行</w:t>
      </w:r>
      <w:r>
        <w:rPr>
          <w:rFonts w:cs="宋体" w:asciiTheme="minorEastAsia" w:hAnsiTheme="minorEastAsia" w:eastAsiaTheme="minorEastAsia"/>
          <w:color w:val="auto"/>
          <w:kern w:val="2"/>
        </w:rPr>
        <w:t>选择</w:t>
      </w:r>
      <w:r>
        <w:rPr>
          <w:rFonts w:hint="eastAsia" w:cs="宋体" w:asciiTheme="minorEastAsia" w:hAnsiTheme="minorEastAsia" w:eastAsiaTheme="minorEastAsia"/>
          <w:color w:val="auto"/>
          <w:kern w:val="2"/>
        </w:rPr>
        <w:t>用文字图片（视频）或实物模型来展示创意设计。评审时按以下类别，分组评审。</w:t>
      </w:r>
    </w:p>
    <w:p>
      <w:pPr>
        <w:pStyle w:val="19"/>
        <w:spacing w:line="300" w:lineRule="auto"/>
        <w:ind w:firstLine="480" w:firstLineChars="200"/>
        <w:rPr>
          <w:rFonts w:cs="宋体" w:asciiTheme="minorEastAsia" w:hAnsiTheme="minorEastAsia" w:eastAsiaTheme="minorEastAsia"/>
          <w:color w:val="auto"/>
          <w:kern w:val="2"/>
        </w:rPr>
      </w:pPr>
      <w:r>
        <w:rPr>
          <w:rFonts w:hint="eastAsia" w:cs="宋体" w:asciiTheme="minorEastAsia" w:hAnsiTheme="minorEastAsia" w:eastAsiaTheme="minorEastAsia"/>
          <w:color w:val="auto"/>
          <w:kern w:val="2"/>
        </w:rPr>
        <w:t>1）无实物组：以</w:t>
      </w:r>
      <w:r>
        <w:rPr>
          <w:rFonts w:cs="宋体" w:asciiTheme="minorEastAsia" w:hAnsiTheme="minorEastAsia" w:eastAsiaTheme="minorEastAsia"/>
          <w:color w:val="auto"/>
          <w:kern w:val="2"/>
        </w:rPr>
        <w:t>文字、</w:t>
      </w:r>
      <w:r>
        <w:rPr>
          <w:rFonts w:hint="eastAsia" w:cs="宋体" w:asciiTheme="minorEastAsia" w:hAnsiTheme="minorEastAsia" w:eastAsiaTheme="minorEastAsia"/>
          <w:color w:val="auto"/>
          <w:kern w:val="2"/>
        </w:rPr>
        <w:t>图片</w:t>
      </w:r>
      <w:r>
        <w:rPr>
          <w:rFonts w:cs="宋体" w:asciiTheme="minorEastAsia" w:hAnsiTheme="minorEastAsia" w:eastAsiaTheme="minorEastAsia"/>
          <w:color w:val="auto"/>
          <w:kern w:val="2"/>
        </w:rPr>
        <w:t>、</w:t>
      </w:r>
      <w:r>
        <w:rPr>
          <w:rFonts w:hint="eastAsia" w:cs="宋体" w:asciiTheme="minorEastAsia" w:hAnsiTheme="minorEastAsia" w:eastAsiaTheme="minorEastAsia"/>
          <w:color w:val="auto"/>
          <w:kern w:val="2"/>
        </w:rPr>
        <w:t>动画等</w:t>
      </w:r>
      <w:r>
        <w:rPr>
          <w:rFonts w:cs="宋体" w:asciiTheme="minorEastAsia" w:hAnsiTheme="minorEastAsia" w:eastAsiaTheme="minorEastAsia"/>
          <w:color w:val="auto"/>
          <w:kern w:val="2"/>
        </w:rPr>
        <w:t>形式展示作品的创意设计；</w:t>
      </w:r>
    </w:p>
    <w:p>
      <w:pPr>
        <w:pStyle w:val="19"/>
        <w:spacing w:line="300" w:lineRule="auto"/>
        <w:ind w:firstLine="480" w:firstLineChars="200"/>
        <w:rPr>
          <w:rFonts w:cs="宋体" w:asciiTheme="minorEastAsia" w:hAnsiTheme="minorEastAsia" w:eastAsiaTheme="minorEastAsia"/>
          <w:color w:val="auto"/>
          <w:kern w:val="2"/>
        </w:rPr>
      </w:pPr>
      <w:r>
        <w:rPr>
          <w:rFonts w:hint="eastAsia" w:cs="宋体" w:asciiTheme="minorEastAsia" w:hAnsiTheme="minorEastAsia" w:eastAsiaTheme="minorEastAsia"/>
          <w:color w:val="auto"/>
          <w:kern w:val="2"/>
        </w:rPr>
        <w:t>2）自制实物</w:t>
      </w:r>
      <w:r>
        <w:rPr>
          <w:rFonts w:cs="宋体" w:asciiTheme="minorEastAsia" w:hAnsiTheme="minorEastAsia" w:eastAsiaTheme="minorEastAsia"/>
          <w:color w:val="auto"/>
          <w:kern w:val="2"/>
        </w:rPr>
        <w:t>模型组</w:t>
      </w:r>
      <w:r>
        <w:rPr>
          <w:rFonts w:hint="eastAsia" w:cs="宋体" w:asciiTheme="minorEastAsia" w:hAnsiTheme="minorEastAsia" w:eastAsiaTheme="minorEastAsia"/>
          <w:color w:val="auto"/>
          <w:kern w:val="2"/>
        </w:rPr>
        <w:t>：采用自行创意、设计并制作模型（或原理</w:t>
      </w:r>
      <w:r>
        <w:rPr>
          <w:rFonts w:cs="宋体" w:asciiTheme="minorEastAsia" w:hAnsiTheme="minorEastAsia" w:eastAsiaTheme="minorEastAsia"/>
          <w:color w:val="auto"/>
          <w:kern w:val="2"/>
        </w:rPr>
        <w:t>样机</w:t>
      </w:r>
      <w:r>
        <w:rPr>
          <w:rFonts w:hint="eastAsia" w:cs="宋体" w:asciiTheme="minorEastAsia" w:hAnsiTheme="minorEastAsia" w:eastAsiaTheme="minorEastAsia"/>
          <w:color w:val="auto"/>
          <w:kern w:val="2"/>
        </w:rPr>
        <w:t>）的形式展示</w:t>
      </w:r>
      <w:r>
        <w:rPr>
          <w:rFonts w:cs="宋体" w:asciiTheme="minorEastAsia" w:hAnsiTheme="minorEastAsia" w:eastAsiaTheme="minorEastAsia"/>
          <w:color w:val="auto"/>
          <w:kern w:val="2"/>
        </w:rPr>
        <w:t>作品的创意设计</w:t>
      </w:r>
      <w:r>
        <w:rPr>
          <w:rFonts w:hint="eastAsia" w:cs="宋体" w:asciiTheme="minorEastAsia" w:hAnsiTheme="minorEastAsia" w:eastAsiaTheme="minorEastAsia"/>
          <w:color w:val="auto"/>
          <w:kern w:val="2"/>
        </w:rPr>
        <w:t xml:space="preserve">； </w:t>
      </w:r>
    </w:p>
    <w:p>
      <w:pPr>
        <w:pStyle w:val="19"/>
        <w:spacing w:line="300" w:lineRule="auto"/>
        <w:ind w:firstLine="480" w:firstLineChars="200"/>
        <w:rPr>
          <w:rFonts w:cs="宋体" w:asciiTheme="minorEastAsia" w:hAnsiTheme="minorEastAsia" w:eastAsiaTheme="minorEastAsia"/>
          <w:color w:val="auto"/>
          <w:kern w:val="2"/>
        </w:rPr>
      </w:pPr>
      <w:r>
        <w:rPr>
          <w:rFonts w:cs="宋体" w:asciiTheme="minorEastAsia" w:hAnsiTheme="minorEastAsia" w:eastAsiaTheme="minorEastAsia"/>
          <w:color w:val="auto"/>
          <w:kern w:val="2"/>
        </w:rPr>
        <w:t>3</w:t>
      </w:r>
      <w:r>
        <w:rPr>
          <w:rFonts w:hint="eastAsia" w:cs="宋体" w:asciiTheme="minorEastAsia" w:hAnsiTheme="minorEastAsia" w:eastAsiaTheme="minorEastAsia"/>
          <w:color w:val="auto"/>
          <w:kern w:val="2"/>
        </w:rPr>
        <w:t>）模块化产品搭建组：采用慧鱼模块、启创远景模块、越疆模块、博创尚和模块、节卡模块等产品模块搭建作品，表达设计创意。</w:t>
      </w:r>
    </w:p>
    <w:p>
      <w:pPr>
        <w:snapToGrid w:val="0"/>
        <w:spacing w:before="156" w:beforeLines="50" w:line="300" w:lineRule="auto"/>
        <w:ind w:firstLine="472" w:firstLineChars="196"/>
        <w:rPr>
          <w:rFonts w:asciiTheme="minorEastAsia" w:hAnsiTheme="minorEastAsia"/>
          <w:b/>
          <w:sz w:val="24"/>
          <w:szCs w:val="24"/>
        </w:rPr>
      </w:pPr>
      <w:r>
        <w:rPr>
          <w:rFonts w:hint="eastAsia" w:asciiTheme="minorEastAsia" w:hAnsiTheme="minorEastAsia"/>
          <w:b/>
          <w:sz w:val="24"/>
          <w:szCs w:val="24"/>
        </w:rPr>
        <w:t>主题二（创意竞技）：——挑战更快</w:t>
      </w:r>
    </w:p>
    <w:p>
      <w:pPr>
        <w:snapToGrid w:val="0"/>
        <w:spacing w:line="300" w:lineRule="auto"/>
        <w:ind w:firstLine="480" w:firstLineChars="200"/>
        <w:rPr>
          <w:rFonts w:asciiTheme="minorEastAsia" w:hAnsiTheme="minorEastAsia"/>
          <w:sz w:val="24"/>
          <w:szCs w:val="24"/>
        </w:rPr>
      </w:pPr>
      <w:r>
        <w:rPr>
          <w:rFonts w:hint="eastAsia" w:asciiTheme="minorEastAsia" w:hAnsiTheme="minorEastAsia"/>
          <w:sz w:val="24"/>
          <w:szCs w:val="24"/>
        </w:rPr>
        <w:t>魔方机器人</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参照人类魔方竞速规则，设计制作魔方机器人，综合运用机械、电子、信息和自然科学知识，实现比人“计算”更快、“翻动”更加灵活迅速的目标。</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魔方机器人限采用双手臂，手指限采用二指或五指的形式，手腕容许有转动和摆动，手臂为固定。魔方机器人的外廓尺寸要求不超过480mm*480mm*480mm，总重量不超过20kg,摄像头数量不限，允许自行在机器人上增设光源。竞赛采用标准三阶魔方，决赛用魔方由组委会统一提供。</w:t>
      </w:r>
    </w:p>
    <w:p>
      <w:pPr>
        <w:snapToGrid w:val="0"/>
        <w:spacing w:before="156" w:beforeLines="50" w:line="300" w:lineRule="auto"/>
        <w:ind w:firstLine="420"/>
        <w:rPr>
          <w:rFonts w:asciiTheme="minorEastAsia" w:hAnsiTheme="minorEastAsia"/>
          <w:b/>
          <w:sz w:val="24"/>
          <w:szCs w:val="24"/>
        </w:rPr>
      </w:pPr>
      <w:r>
        <w:rPr>
          <w:rFonts w:hint="eastAsia" w:asciiTheme="minorEastAsia" w:hAnsiTheme="minorEastAsia"/>
          <w:b/>
          <w:sz w:val="24"/>
          <w:szCs w:val="24"/>
        </w:rPr>
        <w:t>主题三：智能机器人对抗赛—挑战更强</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分统一部件组和开放部件组。</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1)统一部件组：参赛队伍选用统一标准的控制器、传感器、动力模块、供电模块、结构组件等部件，设计、制作符合规则要求的智能机器人参赛，通过策略的制定及程序的设计，参赛双方的机器人进行比赛，采取小组循环赛、淘汰赛相结合的赛制。根据比赛形式的不同，设置轮式格斗、仿人格斗、视觉对抗、无人机对抗、服务机器人竞技、机器人仿真等类别的比赛项目。</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2)开放部件组：在对参赛机器人重量、尺寸等限制的条件下，参赛队自行设计、制作符合规则要求的智能机器人参赛，通过策略的制定及程序的设计，参赛双方的机器人在擂台上自主对抗，采取小组循环赛、淘汰赛相结合的赛制。</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参赛项目及规则要求，请访问网址“</w:t>
      </w:r>
      <w:r>
        <w:rPr>
          <w:rFonts w:asciiTheme="minorEastAsia" w:hAnsiTheme="minorEastAsia"/>
          <w:sz w:val="24"/>
          <w:szCs w:val="24"/>
        </w:rPr>
        <w:t>http://www.robo-maker.org/dszq/</w:t>
      </w:r>
      <w:r>
        <w:rPr>
          <w:rFonts w:hint="eastAsia" w:asciiTheme="minorEastAsia" w:hAnsiTheme="minorEastAsia"/>
          <w:sz w:val="24"/>
          <w:szCs w:val="24"/>
        </w:rPr>
        <w:t>”了解、咨询。</w:t>
      </w:r>
    </w:p>
    <w:p>
      <w:pPr>
        <w:snapToGrid w:val="0"/>
        <w:spacing w:before="156" w:beforeLines="50" w:line="300" w:lineRule="auto"/>
        <w:ind w:firstLine="482" w:firstLineChars="200"/>
        <w:rPr>
          <w:rFonts w:asciiTheme="minorEastAsia" w:hAnsiTheme="minorEastAsia"/>
          <w:b/>
          <w:sz w:val="24"/>
          <w:szCs w:val="24"/>
        </w:rPr>
      </w:pPr>
      <w:r>
        <w:rPr>
          <w:rFonts w:hint="eastAsia" w:asciiTheme="minorEastAsia" w:hAnsiTheme="minorEastAsia"/>
          <w:b/>
          <w:sz w:val="24"/>
          <w:szCs w:val="24"/>
        </w:rPr>
        <w:t>（二）专项赛</w:t>
      </w:r>
    </w:p>
    <w:p>
      <w:pPr>
        <w:snapToGrid w:val="0"/>
        <w:spacing w:line="300" w:lineRule="auto"/>
        <w:ind w:firstLine="480" w:firstLineChars="200"/>
        <w:rPr>
          <w:rFonts w:asciiTheme="minorEastAsia" w:hAnsiTheme="minorEastAsia"/>
          <w:sz w:val="24"/>
          <w:szCs w:val="24"/>
        </w:rPr>
      </w:pPr>
      <w:r>
        <w:rPr>
          <w:rFonts w:hint="eastAsia" w:asciiTheme="minorEastAsia" w:hAnsiTheme="minorEastAsia"/>
          <w:sz w:val="24"/>
          <w:szCs w:val="24"/>
        </w:rPr>
        <w:t>专项赛一：俄罗斯方块机器人</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参照俄罗斯方块游戏的拼接规则，设计基于ROS框架的俄罗斯方块机器人系统，融合机器视觉和人工智能算法，将随机散放的俄罗斯方块摆放到拼接盘面中。</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俄罗斯方块机器人系统不限机器人类型，鼓励参赛队最大程度发挥创意和想象力。机器人臂展不超过1</w:t>
      </w:r>
      <w:r>
        <w:rPr>
          <w:rFonts w:asciiTheme="minorEastAsia" w:hAnsiTheme="minorEastAsia"/>
          <w:sz w:val="24"/>
          <w:szCs w:val="24"/>
        </w:rPr>
        <w:t>000</w:t>
      </w:r>
      <w:r>
        <w:rPr>
          <w:rFonts w:hint="eastAsia" w:asciiTheme="minorEastAsia" w:hAnsiTheme="minorEastAsia"/>
          <w:sz w:val="24"/>
          <w:szCs w:val="24"/>
        </w:rPr>
        <w:t>mm，机器人系统必须在ROS框架下运行。</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专项赛二：四足智能机器人对抗赛</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本次大赛采用开源的ROS绝影四足机器人平台，搭载可扩展的传感器，通过对运动部分和感知部分的二次开发，模拟未来生活的四足机器人应用和技术挑战。四足机器人整机重量≤1</w:t>
      </w:r>
      <w:r>
        <w:rPr>
          <w:rFonts w:asciiTheme="minorEastAsia" w:hAnsiTheme="minorEastAsia"/>
          <w:sz w:val="24"/>
          <w:szCs w:val="24"/>
        </w:rPr>
        <w:t>5</w:t>
      </w:r>
      <w:r>
        <w:rPr>
          <w:rFonts w:hint="eastAsia" w:asciiTheme="minorEastAsia" w:hAnsiTheme="minorEastAsia"/>
          <w:sz w:val="24"/>
          <w:szCs w:val="24"/>
        </w:rPr>
        <w:t>kg， 机器人足端不安装压力传感器，所有电机采用内转子设计，关节模组外径7</w:t>
      </w:r>
      <w:r>
        <w:rPr>
          <w:rFonts w:asciiTheme="minorEastAsia" w:hAnsiTheme="minorEastAsia"/>
          <w:sz w:val="24"/>
          <w:szCs w:val="24"/>
        </w:rPr>
        <w:t>0-</w:t>
      </w:r>
      <w:r>
        <w:rPr>
          <w:rFonts w:hint="eastAsia" w:asciiTheme="minorEastAsia" w:hAnsiTheme="minorEastAsia"/>
          <w:sz w:val="24"/>
          <w:szCs w:val="24"/>
        </w:rPr>
        <w:t>76mm。</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专项赛三：</w:t>
      </w:r>
      <w:r>
        <w:rPr>
          <w:rFonts w:asciiTheme="minorEastAsia" w:hAnsiTheme="minorEastAsia"/>
          <w:sz w:val="24"/>
          <w:szCs w:val="24"/>
        </w:rPr>
        <w:t>VEX</w:t>
      </w:r>
      <w:r>
        <w:rPr>
          <w:rFonts w:hint="eastAsia" w:asciiTheme="minorEastAsia" w:hAnsiTheme="minorEastAsia"/>
          <w:sz w:val="24"/>
          <w:szCs w:val="24"/>
        </w:rPr>
        <w:t xml:space="preserve"> U智能机器人对抗赛</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V</w:t>
      </w:r>
      <w:r>
        <w:rPr>
          <w:rFonts w:asciiTheme="minorEastAsia" w:hAnsiTheme="minorEastAsia"/>
          <w:sz w:val="24"/>
          <w:szCs w:val="24"/>
        </w:rPr>
        <w:t>EX U</w:t>
      </w:r>
      <w:r>
        <w:rPr>
          <w:rFonts w:hint="eastAsia" w:asciiTheme="minorEastAsia" w:hAnsiTheme="minorEastAsia"/>
          <w:sz w:val="24"/>
          <w:szCs w:val="24"/>
        </w:rPr>
        <w:t>是全球规模最大的V</w:t>
      </w:r>
      <w:r>
        <w:rPr>
          <w:rFonts w:asciiTheme="minorEastAsia" w:hAnsiTheme="minorEastAsia"/>
          <w:sz w:val="24"/>
          <w:szCs w:val="24"/>
        </w:rPr>
        <w:t>EX</w:t>
      </w:r>
      <w:r>
        <w:rPr>
          <w:rFonts w:hint="eastAsia" w:asciiTheme="minorEastAsia" w:hAnsiTheme="minorEastAsia"/>
          <w:sz w:val="24"/>
          <w:szCs w:val="24"/>
        </w:rPr>
        <w:t>机器人世界锦标赛的赛项之一。本届V</w:t>
      </w:r>
      <w:r>
        <w:rPr>
          <w:rFonts w:asciiTheme="minorEastAsia" w:hAnsiTheme="minorEastAsia"/>
          <w:sz w:val="24"/>
          <w:szCs w:val="24"/>
        </w:rPr>
        <w:t>EX U</w:t>
      </w:r>
      <w:r>
        <w:rPr>
          <w:rFonts w:hint="eastAsia" w:asciiTheme="minorEastAsia" w:hAnsiTheme="minorEastAsia"/>
          <w:sz w:val="24"/>
          <w:szCs w:val="24"/>
        </w:rPr>
        <w:t>的竞赛主题为“粽横天下”，比赛</w:t>
      </w:r>
      <w:r>
        <w:rPr>
          <w:rFonts w:asciiTheme="minorEastAsia" w:hAnsiTheme="minorEastAsia"/>
          <w:sz w:val="24"/>
          <w:szCs w:val="24"/>
        </w:rPr>
        <w:t>在</w:t>
      </w:r>
      <w:r>
        <w:rPr>
          <w:rFonts w:hint="eastAsia" w:asciiTheme="minorEastAsia" w:hAnsiTheme="minorEastAsia"/>
          <w:sz w:val="24"/>
          <w:szCs w:val="24"/>
        </w:rPr>
        <w:t>约3</w:t>
      </w:r>
      <w:r>
        <w:rPr>
          <w:rFonts w:asciiTheme="minorEastAsia" w:hAnsiTheme="minorEastAsia"/>
          <w:sz w:val="24"/>
          <w:szCs w:val="24"/>
        </w:rPr>
        <w:t>.7x3.7</w:t>
      </w:r>
      <w:r>
        <w:rPr>
          <w:rFonts w:hint="eastAsia" w:asciiTheme="minorEastAsia" w:hAnsiTheme="minorEastAsia"/>
          <w:sz w:val="24"/>
          <w:szCs w:val="24"/>
        </w:rPr>
        <w:t>米</w:t>
      </w:r>
      <w:r>
        <w:rPr>
          <w:rFonts w:asciiTheme="minorEastAsia" w:hAnsiTheme="minorEastAsia"/>
          <w:sz w:val="24"/>
          <w:szCs w:val="24"/>
        </w:rPr>
        <w:t>的正方形场地上进行。两支</w:t>
      </w:r>
      <w:r>
        <w:rPr>
          <w:rFonts w:hint="eastAsia" w:asciiTheme="minorEastAsia" w:hAnsiTheme="minorEastAsia"/>
          <w:sz w:val="24"/>
          <w:szCs w:val="24"/>
        </w:rPr>
        <w:t>赛</w:t>
      </w:r>
      <w:r>
        <w:rPr>
          <w:rFonts w:asciiTheme="minorEastAsia" w:hAnsiTheme="minorEastAsia"/>
          <w:sz w:val="24"/>
          <w:szCs w:val="24"/>
        </w:rPr>
        <w:t>队</w:t>
      </w:r>
      <w:r>
        <w:rPr>
          <w:rFonts w:hint="eastAsia" w:asciiTheme="minorEastAsia" w:hAnsiTheme="minorEastAsia"/>
          <w:sz w:val="24"/>
          <w:szCs w:val="24"/>
        </w:rPr>
        <w:t>各控制两台机器人</w:t>
      </w:r>
      <w:r>
        <w:rPr>
          <w:rFonts w:asciiTheme="minorEastAsia" w:hAnsiTheme="minorEastAsia"/>
          <w:sz w:val="24"/>
          <w:szCs w:val="24"/>
        </w:rPr>
        <w:t>在包含前45秒自动赛时段和后75秒手动控制时段的赛局中竞争。</w:t>
      </w:r>
      <w:bookmarkStart w:id="0" w:name="_Hlk36998544"/>
      <w:r>
        <w:rPr>
          <w:rFonts w:hint="eastAsia" w:asciiTheme="minorEastAsia" w:hAnsiTheme="minorEastAsia"/>
          <w:sz w:val="24"/>
          <w:szCs w:val="24"/>
        </w:rPr>
        <w:t>赛局</w:t>
      </w:r>
      <w:r>
        <w:rPr>
          <w:rFonts w:asciiTheme="minorEastAsia" w:hAnsiTheme="minorEastAsia"/>
          <w:sz w:val="24"/>
          <w:szCs w:val="24"/>
        </w:rPr>
        <w:t>目标是通过</w:t>
      </w:r>
      <w:r>
        <w:rPr>
          <w:rFonts w:hint="eastAsia" w:asciiTheme="minorEastAsia" w:hAnsiTheme="minorEastAsia"/>
          <w:sz w:val="24"/>
          <w:szCs w:val="24"/>
        </w:rPr>
        <w:t>使用粽球在球门内</w:t>
      </w:r>
      <w:r>
        <w:rPr>
          <w:rFonts w:asciiTheme="minorEastAsia" w:hAnsiTheme="minorEastAsia"/>
          <w:sz w:val="24"/>
          <w:szCs w:val="24"/>
        </w:rPr>
        <w:t>得分</w:t>
      </w:r>
      <w:r>
        <w:rPr>
          <w:rFonts w:hint="eastAsia" w:asciiTheme="minorEastAsia" w:hAnsiTheme="minorEastAsia"/>
          <w:sz w:val="24"/>
          <w:szCs w:val="24"/>
        </w:rPr>
        <w:t>，在赛局结束时提升机器人</w:t>
      </w:r>
      <w:r>
        <w:rPr>
          <w:rFonts w:asciiTheme="minorEastAsia" w:hAnsiTheme="minorEastAsia"/>
          <w:sz w:val="24"/>
          <w:szCs w:val="24"/>
        </w:rPr>
        <w:t>, 以获得比对方</w:t>
      </w:r>
      <w:r>
        <w:rPr>
          <w:rFonts w:hint="eastAsia" w:asciiTheme="minorEastAsia" w:hAnsiTheme="minorEastAsia"/>
          <w:sz w:val="24"/>
          <w:szCs w:val="24"/>
        </w:rPr>
        <w:t>赛</w:t>
      </w:r>
      <w:r>
        <w:rPr>
          <w:rFonts w:asciiTheme="minorEastAsia" w:hAnsiTheme="minorEastAsia"/>
          <w:sz w:val="24"/>
          <w:szCs w:val="24"/>
        </w:rPr>
        <w:t>队更高的得分。</w:t>
      </w:r>
      <w:r>
        <w:rPr>
          <w:rFonts w:hint="eastAsia" w:asciiTheme="minorEastAsia" w:hAnsiTheme="minorEastAsia"/>
          <w:sz w:val="24"/>
          <w:szCs w:val="24"/>
        </w:rPr>
        <w:t>详细竞赛规则请查阅V</w:t>
      </w:r>
      <w:r>
        <w:rPr>
          <w:rFonts w:asciiTheme="minorEastAsia" w:hAnsiTheme="minorEastAsia"/>
          <w:sz w:val="24"/>
          <w:szCs w:val="24"/>
        </w:rPr>
        <w:t>EX</w:t>
      </w:r>
      <w:r>
        <w:rPr>
          <w:rFonts w:hint="eastAsia" w:asciiTheme="minorEastAsia" w:hAnsiTheme="minorEastAsia"/>
          <w:sz w:val="24"/>
          <w:szCs w:val="24"/>
        </w:rPr>
        <w:t>中文官方论坛</w:t>
      </w:r>
      <w:bookmarkEnd w:id="0"/>
      <w:r>
        <w:rPr>
          <w:rFonts w:asciiTheme="minorEastAsia" w:hAnsiTheme="minorEastAsia"/>
          <w:sz w:val="24"/>
          <w:szCs w:val="24"/>
        </w:rPr>
        <w:t>https://www.vexforum.cn/t/topic/10839</w:t>
      </w:r>
    </w:p>
    <w:p>
      <w:pPr>
        <w:spacing w:line="300" w:lineRule="auto"/>
        <w:rPr>
          <w:rFonts w:asciiTheme="minorEastAsia" w:hAnsiTheme="minorEastAsia"/>
          <w:b/>
          <w:sz w:val="24"/>
          <w:szCs w:val="24"/>
        </w:rPr>
      </w:pPr>
      <w:r>
        <w:rPr>
          <w:rFonts w:hint="eastAsia" w:asciiTheme="minorEastAsia" w:hAnsiTheme="minorEastAsia"/>
          <w:b/>
          <w:sz w:val="24"/>
          <w:szCs w:val="24"/>
        </w:rPr>
        <w:t>三、赛制</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大赛采用区域赛和全国赛二级赛制。</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区域赛为全国赛的选拔赛，按省、自治区、直辖市为区域赛的组织单位。</w:t>
      </w:r>
    </w:p>
    <w:p>
      <w:pPr>
        <w:spacing w:line="300" w:lineRule="auto"/>
        <w:ind w:firstLine="480" w:firstLineChars="200"/>
        <w:rPr>
          <w:rFonts w:asciiTheme="minorEastAsia" w:hAnsiTheme="minorEastAsia"/>
          <w:color w:val="FF0000"/>
          <w:sz w:val="24"/>
          <w:szCs w:val="24"/>
        </w:rPr>
      </w:pPr>
      <w:r>
        <w:rPr>
          <w:rFonts w:hint="eastAsia" w:asciiTheme="minorEastAsia" w:hAnsiTheme="minorEastAsia"/>
          <w:sz w:val="24"/>
          <w:szCs w:val="24"/>
        </w:rPr>
        <w:t>成立区域赛组委会并设有秘书处单位（或承办单位）的赛区（名单将在本官方网站陆续公布），按赛区组织主题一、主题二和主题三的全国选拔赛。未成立区域赛的赛区，由大赛组委会统一组织全国选拔赛。专项赛视同为一个区域赛，由大赛组委会统一组织全国选拔赛。</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区域赛:以区域赛有效报名队数计总数，按成绩排序，评出不高于24%的参赛队伍，获得全国赛资格。</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全国赛：获得全国赛资格的参赛队采用现场展示、答辩等方式，由专家委员会评选出各奖项。</w:t>
      </w:r>
    </w:p>
    <w:p>
      <w:pPr>
        <w:spacing w:line="300" w:lineRule="auto"/>
        <w:rPr>
          <w:rFonts w:asciiTheme="minorEastAsia" w:hAnsiTheme="minorEastAsia"/>
          <w:b/>
          <w:sz w:val="24"/>
          <w:szCs w:val="24"/>
        </w:rPr>
      </w:pPr>
      <w:r>
        <w:rPr>
          <w:rFonts w:hint="eastAsia" w:asciiTheme="minorEastAsia" w:hAnsiTheme="minorEastAsia"/>
          <w:b/>
          <w:sz w:val="24"/>
          <w:szCs w:val="24"/>
        </w:rPr>
        <w:t>四、区域赛与全国赛时间安排</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区域赛时间：各赛区应在202</w:t>
      </w:r>
      <w:r>
        <w:rPr>
          <w:rFonts w:asciiTheme="minorEastAsia" w:hAnsiTheme="minorEastAsia"/>
          <w:sz w:val="24"/>
          <w:szCs w:val="24"/>
        </w:rPr>
        <w:t>4</w:t>
      </w:r>
      <w:r>
        <w:rPr>
          <w:rFonts w:hint="eastAsia" w:asciiTheme="minorEastAsia" w:hAnsiTheme="minorEastAsia"/>
          <w:sz w:val="24"/>
          <w:szCs w:val="24"/>
        </w:rPr>
        <w:t>年</w:t>
      </w:r>
      <w:r>
        <w:rPr>
          <w:rFonts w:asciiTheme="minorEastAsia" w:hAnsiTheme="minorEastAsia"/>
          <w:sz w:val="24"/>
          <w:szCs w:val="24"/>
        </w:rPr>
        <w:t>7</w:t>
      </w:r>
      <w:r>
        <w:rPr>
          <w:rFonts w:hint="eastAsia" w:asciiTheme="minorEastAsia" w:hAnsiTheme="minorEastAsia"/>
          <w:sz w:val="24"/>
          <w:szCs w:val="24"/>
        </w:rPr>
        <w:t>月</w:t>
      </w:r>
      <w:r>
        <w:rPr>
          <w:rFonts w:asciiTheme="minorEastAsia" w:hAnsiTheme="minorEastAsia"/>
          <w:sz w:val="24"/>
          <w:szCs w:val="24"/>
        </w:rPr>
        <w:t>21</w:t>
      </w:r>
      <w:r>
        <w:rPr>
          <w:rFonts w:hint="eastAsia" w:asciiTheme="minorEastAsia" w:hAnsiTheme="minorEastAsia"/>
          <w:sz w:val="24"/>
          <w:szCs w:val="24"/>
        </w:rPr>
        <w:t>日前公布选拔赛入选名单（具体请见各赛区通知、公告）。入选名单一经公布，不再受理参赛师生人员调整申请。</w:t>
      </w:r>
    </w:p>
    <w:p>
      <w:pPr>
        <w:spacing w:line="300" w:lineRule="auto"/>
        <w:ind w:firstLine="472" w:firstLineChars="196"/>
        <w:rPr>
          <w:rFonts w:asciiTheme="minorEastAsia" w:hAnsiTheme="minorEastAsia"/>
          <w:sz w:val="24"/>
          <w:szCs w:val="24"/>
        </w:rPr>
      </w:pPr>
      <w:r>
        <w:rPr>
          <w:rFonts w:hint="eastAsia" w:asciiTheme="minorEastAsia" w:hAnsiTheme="minorEastAsia"/>
          <w:b/>
          <w:sz w:val="24"/>
          <w:szCs w:val="24"/>
        </w:rPr>
        <w:t>全国赛时间：</w:t>
      </w:r>
      <w:r>
        <w:rPr>
          <w:rFonts w:hint="eastAsia" w:asciiTheme="minorEastAsia" w:hAnsiTheme="minorEastAsia"/>
          <w:sz w:val="24"/>
          <w:szCs w:val="24"/>
        </w:rPr>
        <w:t>202</w:t>
      </w:r>
      <w:r>
        <w:rPr>
          <w:rFonts w:asciiTheme="minorEastAsia" w:hAnsiTheme="minorEastAsia"/>
          <w:sz w:val="24"/>
          <w:szCs w:val="24"/>
        </w:rPr>
        <w:t>4</w:t>
      </w:r>
      <w:r>
        <w:rPr>
          <w:rFonts w:hint="eastAsia" w:asciiTheme="minorEastAsia" w:hAnsiTheme="minorEastAsia"/>
          <w:sz w:val="24"/>
          <w:szCs w:val="24"/>
        </w:rPr>
        <w:t>年8月2</w:t>
      </w:r>
      <w:r>
        <w:rPr>
          <w:rFonts w:asciiTheme="minorEastAsia" w:hAnsiTheme="minorEastAsia"/>
          <w:sz w:val="24"/>
          <w:szCs w:val="24"/>
        </w:rPr>
        <w:t>1</w:t>
      </w:r>
      <w:r>
        <w:rPr>
          <w:rFonts w:hint="eastAsia" w:asciiTheme="minorEastAsia" w:hAnsiTheme="minorEastAsia"/>
          <w:sz w:val="24"/>
          <w:szCs w:val="24"/>
        </w:rPr>
        <w:t>-</w:t>
      </w:r>
      <w:r>
        <w:rPr>
          <w:rFonts w:asciiTheme="minorEastAsia" w:hAnsiTheme="minorEastAsia"/>
          <w:sz w:val="24"/>
          <w:szCs w:val="24"/>
        </w:rPr>
        <w:t>22</w:t>
      </w:r>
      <w:r>
        <w:rPr>
          <w:rFonts w:hint="eastAsia" w:asciiTheme="minorEastAsia" w:hAnsiTheme="minorEastAsia"/>
          <w:sz w:val="24"/>
          <w:szCs w:val="24"/>
        </w:rPr>
        <w:t>日。</w:t>
      </w:r>
    </w:p>
    <w:p>
      <w:pPr>
        <w:adjustRightInd w:val="0"/>
        <w:spacing w:line="300" w:lineRule="auto"/>
        <w:rPr>
          <w:rFonts w:asciiTheme="minorEastAsia" w:hAnsiTheme="minorEastAsia"/>
          <w:b/>
          <w:bCs/>
          <w:sz w:val="24"/>
          <w:szCs w:val="24"/>
        </w:rPr>
      </w:pPr>
      <w:r>
        <w:rPr>
          <w:rFonts w:hint="eastAsia" w:asciiTheme="minorEastAsia" w:hAnsiTheme="minorEastAsia"/>
          <w:b/>
          <w:bCs/>
          <w:sz w:val="24"/>
          <w:szCs w:val="24"/>
        </w:rPr>
        <w:t>五、奖项设置</w:t>
      </w:r>
    </w:p>
    <w:p>
      <w:pPr>
        <w:pStyle w:val="19"/>
        <w:spacing w:line="300" w:lineRule="auto"/>
        <w:ind w:firstLine="480" w:firstLineChars="200"/>
        <w:rPr>
          <w:rFonts w:cs="宋体" w:asciiTheme="minorEastAsia" w:hAnsiTheme="minorEastAsia" w:eastAsiaTheme="minorEastAsia"/>
          <w:color w:val="auto"/>
          <w:kern w:val="2"/>
        </w:rPr>
      </w:pPr>
      <w:r>
        <w:rPr>
          <w:rFonts w:hint="eastAsia" w:cs="宋体" w:asciiTheme="minorEastAsia" w:hAnsiTheme="minorEastAsia" w:eastAsiaTheme="minorEastAsia"/>
          <w:color w:val="auto"/>
          <w:kern w:val="2"/>
        </w:rPr>
        <w:t>1.全国赛奖项设置</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全国赛设立一等奖、二等奖、三等奖。主题一、主题二、主题三、专项赛分别评审。</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一等奖：20%</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二等奖：40%</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三等奖：4</w:t>
      </w:r>
      <w:r>
        <w:rPr>
          <w:rFonts w:asciiTheme="minorEastAsia" w:hAnsiTheme="minorEastAsia"/>
          <w:sz w:val="24"/>
          <w:szCs w:val="24"/>
        </w:rPr>
        <w:t>0</w:t>
      </w:r>
      <w:r>
        <w:rPr>
          <w:rFonts w:hint="eastAsia" w:asciiTheme="minorEastAsia" w:hAnsiTheme="minorEastAsia"/>
          <w:sz w:val="24"/>
          <w:szCs w:val="24"/>
        </w:rPr>
        <w:t>%</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奖评选采取宁缺毋滥原则，根据参赛</w:t>
      </w:r>
      <w:r>
        <w:rPr>
          <w:rFonts w:asciiTheme="minorEastAsia" w:hAnsiTheme="minorEastAsia"/>
          <w:sz w:val="24"/>
          <w:szCs w:val="24"/>
        </w:rPr>
        <w:t>作品</w:t>
      </w:r>
      <w:r>
        <w:rPr>
          <w:rFonts w:hint="eastAsia" w:asciiTheme="minorEastAsia" w:hAnsiTheme="minorEastAsia"/>
          <w:sz w:val="24"/>
          <w:szCs w:val="24"/>
        </w:rPr>
        <w:t>质量</w:t>
      </w:r>
      <w:r>
        <w:rPr>
          <w:rFonts w:asciiTheme="minorEastAsia" w:hAnsiTheme="minorEastAsia"/>
          <w:sz w:val="24"/>
          <w:szCs w:val="24"/>
        </w:rPr>
        <w:t>和水平</w:t>
      </w:r>
      <w:r>
        <w:rPr>
          <w:rFonts w:hint="eastAsia" w:asciiTheme="minorEastAsia" w:hAnsiTheme="minorEastAsia"/>
          <w:sz w:val="24"/>
          <w:szCs w:val="24"/>
        </w:rPr>
        <w:t>，各奖项可小于上述比例或数量，具体数由大赛组委会讨论确定。</w:t>
      </w:r>
    </w:p>
    <w:p>
      <w:pPr>
        <w:pStyle w:val="19"/>
        <w:spacing w:line="300" w:lineRule="auto"/>
        <w:ind w:firstLine="480" w:firstLineChars="200"/>
        <w:rPr>
          <w:rFonts w:cs="宋体" w:asciiTheme="minorEastAsia" w:hAnsiTheme="minorEastAsia" w:eastAsiaTheme="minorEastAsia"/>
          <w:color w:val="auto"/>
          <w:kern w:val="2"/>
        </w:rPr>
      </w:pPr>
      <w:r>
        <w:rPr>
          <w:rFonts w:hint="eastAsia" w:cs="宋体" w:asciiTheme="minorEastAsia" w:hAnsiTheme="minorEastAsia" w:eastAsiaTheme="minorEastAsia"/>
          <w:color w:val="auto"/>
          <w:kern w:val="2"/>
        </w:rPr>
        <w:t>同时，设立“优秀组织奖”奖项，对在大赛组织和决赛中表现突出的单位给予表彰奖励；设立“优秀指导教师奖”，对在大赛中表现突出的指导教师表彰奖励。设立“中国高校智能机器人创意设计大赛杰出贡献奖”，对在大赛工作中做出突出贡献的单位或个人给予表彰奖励，该奖项可空缺。</w:t>
      </w:r>
    </w:p>
    <w:p>
      <w:pPr>
        <w:pStyle w:val="19"/>
        <w:spacing w:line="300" w:lineRule="auto"/>
        <w:ind w:firstLine="480" w:firstLineChars="200"/>
        <w:rPr>
          <w:rFonts w:cs="宋体" w:asciiTheme="minorEastAsia" w:hAnsiTheme="minorEastAsia" w:eastAsiaTheme="minorEastAsia"/>
          <w:color w:val="auto"/>
          <w:kern w:val="2"/>
        </w:rPr>
      </w:pPr>
      <w:r>
        <w:rPr>
          <w:rFonts w:hint="eastAsia" w:cs="宋体" w:asciiTheme="minorEastAsia" w:hAnsiTheme="minorEastAsia" w:eastAsiaTheme="minorEastAsia"/>
          <w:color w:val="auto"/>
          <w:kern w:val="2"/>
        </w:rPr>
        <w:t>2.区域赛奖项设置</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（1）已成立区域赛组委会并设有秘书处单位（或承办单位）的赛区，奖项设置和获奖比例由赛区组委会确定并公布。</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注：“若某一主题（组别）的参赛作品总数小于</w:t>
      </w:r>
      <w:r>
        <w:rPr>
          <w:rFonts w:asciiTheme="minorEastAsia" w:hAnsiTheme="minorEastAsia"/>
          <w:sz w:val="24"/>
          <w:szCs w:val="24"/>
        </w:rPr>
        <w:t>5</w:t>
      </w:r>
      <w:r>
        <w:rPr>
          <w:rFonts w:hint="eastAsia" w:asciiTheme="minorEastAsia" w:hAnsiTheme="minorEastAsia"/>
          <w:sz w:val="24"/>
          <w:szCs w:val="24"/>
        </w:rPr>
        <w:t>件，如果赛区因该主题（组别）作品数过少而不能给晋级国赛名额时，由赛区提出申请将该主题(组别)的所有作品归并到由大赛组委会统一组织的全国选拔赛中并进行评审。</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（2）由大赛组委会统一组织评审的区域赛和专项赛</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设立一等奖、二等奖、三等奖，主题一、主题二、主题三、专项赛分别评审。</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一等奖：10%</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二等奖：20%</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三等奖：30%</w:t>
      </w:r>
    </w:p>
    <w:p>
      <w:pPr>
        <w:spacing w:line="300" w:lineRule="auto"/>
        <w:ind w:firstLine="480" w:firstLineChars="200"/>
        <w:rPr>
          <w:rFonts w:asciiTheme="minorEastAsia" w:hAnsiTheme="minorEastAsia"/>
          <w:color w:val="FF0000"/>
          <w:sz w:val="24"/>
          <w:szCs w:val="24"/>
        </w:rPr>
      </w:pPr>
      <w:r>
        <w:rPr>
          <w:rFonts w:hint="eastAsia" w:asciiTheme="minorEastAsia" w:hAnsiTheme="minorEastAsia"/>
          <w:sz w:val="24"/>
          <w:szCs w:val="24"/>
        </w:rPr>
        <w:t>奖评选采取宁缺毋滥原则，根据参赛</w:t>
      </w:r>
      <w:r>
        <w:rPr>
          <w:rFonts w:asciiTheme="minorEastAsia" w:hAnsiTheme="minorEastAsia"/>
          <w:sz w:val="24"/>
          <w:szCs w:val="24"/>
        </w:rPr>
        <w:t>作品</w:t>
      </w:r>
      <w:r>
        <w:rPr>
          <w:rFonts w:hint="eastAsia" w:asciiTheme="minorEastAsia" w:hAnsiTheme="minorEastAsia"/>
          <w:sz w:val="24"/>
          <w:szCs w:val="24"/>
        </w:rPr>
        <w:t>质量</w:t>
      </w:r>
      <w:r>
        <w:rPr>
          <w:rFonts w:asciiTheme="minorEastAsia" w:hAnsiTheme="minorEastAsia"/>
          <w:sz w:val="24"/>
          <w:szCs w:val="24"/>
        </w:rPr>
        <w:t>和水平</w:t>
      </w:r>
      <w:r>
        <w:rPr>
          <w:rFonts w:hint="eastAsia" w:asciiTheme="minorEastAsia" w:hAnsiTheme="minorEastAsia"/>
          <w:sz w:val="24"/>
          <w:szCs w:val="24"/>
        </w:rPr>
        <w:t>，各奖项可小于上述比例，</w:t>
      </w:r>
      <w:r>
        <w:rPr>
          <w:rFonts w:asciiTheme="minorEastAsia" w:hAnsiTheme="minorEastAsia"/>
          <w:sz w:val="24"/>
          <w:szCs w:val="24"/>
        </w:rPr>
        <w:t>若</w:t>
      </w:r>
      <w:r>
        <w:rPr>
          <w:rFonts w:hint="eastAsia" w:asciiTheme="minorEastAsia" w:hAnsiTheme="minorEastAsia"/>
          <w:sz w:val="24"/>
          <w:szCs w:val="24"/>
        </w:rPr>
        <w:t>某</w:t>
      </w:r>
      <w:r>
        <w:rPr>
          <w:rFonts w:asciiTheme="minorEastAsia" w:hAnsiTheme="minorEastAsia"/>
          <w:sz w:val="24"/>
          <w:szCs w:val="24"/>
        </w:rPr>
        <w:t>一主题（</w:t>
      </w:r>
      <w:r>
        <w:rPr>
          <w:rFonts w:hint="eastAsia" w:asciiTheme="minorEastAsia" w:hAnsiTheme="minorEastAsia"/>
          <w:sz w:val="24"/>
          <w:szCs w:val="24"/>
        </w:rPr>
        <w:t>组别</w:t>
      </w:r>
      <w:r>
        <w:rPr>
          <w:rFonts w:asciiTheme="minorEastAsia" w:hAnsiTheme="minorEastAsia"/>
          <w:sz w:val="24"/>
          <w:szCs w:val="24"/>
        </w:rPr>
        <w:t>）</w:t>
      </w:r>
      <w:r>
        <w:rPr>
          <w:rFonts w:hint="eastAsia" w:asciiTheme="minorEastAsia" w:hAnsiTheme="minorEastAsia"/>
          <w:sz w:val="24"/>
          <w:szCs w:val="24"/>
        </w:rPr>
        <w:t>的</w:t>
      </w:r>
      <w:r>
        <w:rPr>
          <w:rFonts w:asciiTheme="minorEastAsia" w:hAnsiTheme="minorEastAsia"/>
          <w:sz w:val="24"/>
          <w:szCs w:val="24"/>
        </w:rPr>
        <w:t>参赛作品总数小于</w:t>
      </w:r>
      <w:r>
        <w:rPr>
          <w:rFonts w:hint="eastAsia" w:asciiTheme="minorEastAsia" w:hAnsiTheme="minorEastAsia"/>
          <w:sz w:val="24"/>
          <w:szCs w:val="24"/>
        </w:rPr>
        <w:t>7件时</w:t>
      </w:r>
      <w:r>
        <w:rPr>
          <w:rFonts w:asciiTheme="minorEastAsia" w:hAnsiTheme="minorEastAsia"/>
          <w:sz w:val="24"/>
          <w:szCs w:val="24"/>
        </w:rPr>
        <w:t>，</w:t>
      </w:r>
      <w:r>
        <w:rPr>
          <w:rFonts w:hint="eastAsia" w:asciiTheme="minorEastAsia" w:hAnsiTheme="minorEastAsia"/>
          <w:sz w:val="24"/>
          <w:szCs w:val="24"/>
        </w:rPr>
        <w:t>大赛专家委员会有权决定</w:t>
      </w:r>
      <w:r>
        <w:rPr>
          <w:rFonts w:asciiTheme="minorEastAsia" w:hAnsiTheme="minorEastAsia"/>
          <w:sz w:val="24"/>
          <w:szCs w:val="24"/>
        </w:rPr>
        <w:t>是否给</w:t>
      </w:r>
      <w:r>
        <w:rPr>
          <w:rFonts w:hint="eastAsia" w:asciiTheme="minorEastAsia" w:hAnsiTheme="minorEastAsia"/>
          <w:sz w:val="24"/>
          <w:szCs w:val="24"/>
        </w:rPr>
        <w:t>予各</w:t>
      </w:r>
      <w:r>
        <w:rPr>
          <w:rFonts w:asciiTheme="minorEastAsia" w:hAnsiTheme="minorEastAsia"/>
          <w:sz w:val="24"/>
          <w:szCs w:val="24"/>
        </w:rPr>
        <w:t>等级奖</w:t>
      </w:r>
      <w:r>
        <w:rPr>
          <w:rFonts w:hint="eastAsia" w:asciiTheme="minorEastAsia" w:hAnsiTheme="minorEastAsia"/>
          <w:sz w:val="24"/>
          <w:szCs w:val="24"/>
        </w:rPr>
        <w:t>，具体由大赛专家委员会讨论确定。</w:t>
      </w:r>
      <w:r>
        <w:rPr>
          <w:rFonts w:asciiTheme="minorEastAsia" w:hAnsiTheme="minorEastAsia"/>
          <w:color w:val="FF0000"/>
          <w:sz w:val="24"/>
          <w:szCs w:val="24"/>
        </w:rPr>
        <w:t xml:space="preserve"> </w:t>
      </w:r>
    </w:p>
    <w:p>
      <w:pPr>
        <w:spacing w:line="300" w:lineRule="auto"/>
        <w:rPr>
          <w:rFonts w:asciiTheme="minorEastAsia" w:hAnsiTheme="minorEastAsia"/>
          <w:b/>
          <w:sz w:val="24"/>
          <w:szCs w:val="24"/>
        </w:rPr>
      </w:pPr>
      <w:r>
        <w:rPr>
          <w:rFonts w:hint="eastAsia" w:asciiTheme="minorEastAsia" w:hAnsiTheme="minorEastAsia"/>
          <w:b/>
          <w:sz w:val="24"/>
          <w:szCs w:val="24"/>
        </w:rPr>
        <w:t>六、参赛资格</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全国高校在校专科生、本科生、研究生，经学校同意报名参赛。</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主题一、主题二每队学生人数1-</w:t>
      </w:r>
      <w:r>
        <w:rPr>
          <w:rFonts w:asciiTheme="minorEastAsia" w:hAnsiTheme="minorEastAsia"/>
          <w:sz w:val="24"/>
          <w:szCs w:val="24"/>
        </w:rPr>
        <w:t>3</w:t>
      </w:r>
      <w:r>
        <w:rPr>
          <w:rFonts w:hint="eastAsia" w:asciiTheme="minorEastAsia" w:hAnsiTheme="minorEastAsia"/>
          <w:sz w:val="24"/>
          <w:szCs w:val="24"/>
        </w:rPr>
        <w:t>人，主题三、专项赛每队学生人数1-</w:t>
      </w:r>
      <w:r>
        <w:rPr>
          <w:rFonts w:asciiTheme="minorEastAsia" w:hAnsiTheme="minorEastAsia"/>
          <w:sz w:val="24"/>
          <w:szCs w:val="24"/>
        </w:rPr>
        <w:t>4</w:t>
      </w:r>
      <w:r>
        <w:rPr>
          <w:rFonts w:hint="eastAsia" w:asciiTheme="minorEastAsia" w:hAnsiTheme="minorEastAsia"/>
          <w:sz w:val="24"/>
          <w:szCs w:val="24"/>
        </w:rPr>
        <w:t>人。指导教师1-2人。</w:t>
      </w:r>
    </w:p>
    <w:p>
      <w:pPr>
        <w:spacing w:line="300" w:lineRule="auto"/>
        <w:rPr>
          <w:rFonts w:asciiTheme="minorEastAsia" w:hAnsiTheme="minorEastAsia"/>
          <w:b/>
          <w:sz w:val="24"/>
          <w:szCs w:val="24"/>
        </w:rPr>
      </w:pPr>
      <w:r>
        <w:rPr>
          <w:rFonts w:hint="eastAsia" w:asciiTheme="minorEastAsia" w:hAnsiTheme="minorEastAsia"/>
          <w:b/>
          <w:bCs/>
          <w:sz w:val="24"/>
          <w:szCs w:val="24"/>
        </w:rPr>
        <w:t>七、</w:t>
      </w:r>
      <w:r>
        <w:rPr>
          <w:rFonts w:hint="eastAsia" w:asciiTheme="minorEastAsia" w:hAnsiTheme="minorEastAsia"/>
          <w:b/>
          <w:sz w:val="24"/>
          <w:szCs w:val="24"/>
        </w:rPr>
        <w:t>报名时间和要求</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20</w:t>
      </w:r>
      <w:r>
        <w:rPr>
          <w:rFonts w:asciiTheme="minorEastAsia" w:hAnsiTheme="minorEastAsia"/>
          <w:sz w:val="24"/>
          <w:szCs w:val="24"/>
        </w:rPr>
        <w:t>24</w:t>
      </w:r>
      <w:r>
        <w:rPr>
          <w:rFonts w:hint="eastAsia" w:asciiTheme="minorEastAsia" w:hAnsiTheme="minorEastAsia"/>
          <w:sz w:val="24"/>
          <w:szCs w:val="24"/>
        </w:rPr>
        <w:t>年</w:t>
      </w:r>
      <w:r>
        <w:rPr>
          <w:rFonts w:asciiTheme="minorEastAsia" w:hAnsiTheme="minorEastAsia"/>
          <w:sz w:val="24"/>
          <w:szCs w:val="24"/>
        </w:rPr>
        <w:t>3</w:t>
      </w:r>
      <w:r>
        <w:rPr>
          <w:rFonts w:hint="eastAsia" w:asciiTheme="minorEastAsia" w:hAnsiTheme="minorEastAsia"/>
          <w:sz w:val="24"/>
          <w:szCs w:val="24"/>
        </w:rPr>
        <w:t>月</w:t>
      </w:r>
      <w:r>
        <w:rPr>
          <w:rFonts w:asciiTheme="minorEastAsia" w:hAnsiTheme="minorEastAsia"/>
          <w:sz w:val="24"/>
          <w:szCs w:val="24"/>
        </w:rPr>
        <w:t>18</w:t>
      </w:r>
      <w:r>
        <w:rPr>
          <w:rFonts w:hint="eastAsia" w:asciiTheme="minorEastAsia" w:hAnsiTheme="minorEastAsia"/>
          <w:sz w:val="24"/>
          <w:szCs w:val="24"/>
        </w:rPr>
        <w:t>日-202</w:t>
      </w:r>
      <w:r>
        <w:rPr>
          <w:rFonts w:asciiTheme="minorEastAsia" w:hAnsiTheme="minorEastAsia"/>
          <w:sz w:val="24"/>
          <w:szCs w:val="24"/>
        </w:rPr>
        <w:t>4</w:t>
      </w:r>
      <w:r>
        <w:rPr>
          <w:rFonts w:hint="eastAsia" w:asciiTheme="minorEastAsia" w:hAnsiTheme="minorEastAsia"/>
          <w:sz w:val="24"/>
          <w:szCs w:val="24"/>
        </w:rPr>
        <w:t>年</w:t>
      </w:r>
      <w:r>
        <w:rPr>
          <w:rFonts w:asciiTheme="minorEastAsia" w:hAnsiTheme="minorEastAsia"/>
          <w:sz w:val="24"/>
          <w:szCs w:val="24"/>
        </w:rPr>
        <w:t>6</w:t>
      </w:r>
      <w:r>
        <w:rPr>
          <w:rFonts w:hint="eastAsia" w:asciiTheme="minorEastAsia" w:hAnsiTheme="minorEastAsia"/>
          <w:sz w:val="24"/>
          <w:szCs w:val="24"/>
        </w:rPr>
        <w:t>月</w:t>
      </w:r>
      <w:r>
        <w:rPr>
          <w:rFonts w:asciiTheme="minorEastAsia" w:hAnsiTheme="minorEastAsia"/>
          <w:sz w:val="24"/>
          <w:szCs w:val="24"/>
        </w:rPr>
        <w:t>25</w:t>
      </w:r>
      <w:r>
        <w:rPr>
          <w:rFonts w:hint="eastAsia" w:asciiTheme="minorEastAsia" w:hAnsiTheme="minorEastAsia"/>
          <w:sz w:val="24"/>
          <w:szCs w:val="24"/>
        </w:rPr>
        <w:t>日（注：各赛区有差异，请以各赛区公布的时间为准）。报名网址：</w:t>
      </w:r>
      <w:r>
        <w:fldChar w:fldCharType="begin"/>
      </w:r>
      <w:r>
        <w:instrText xml:space="preserve"> HYPERLINK "http://www.robotcontest.cn" </w:instrText>
      </w:r>
      <w:r>
        <w:fldChar w:fldCharType="separate"/>
      </w:r>
      <w:r>
        <w:t>www.robotcontest.cn</w:t>
      </w:r>
      <w:r>
        <w:fldChar w:fldCharType="end"/>
      </w:r>
      <w:r>
        <w:rPr>
          <w:rFonts w:hint="eastAsia" w:asciiTheme="minorEastAsia" w:hAnsiTheme="minorEastAsia"/>
          <w:sz w:val="24"/>
          <w:szCs w:val="24"/>
        </w:rPr>
        <w:t>。</w:t>
      </w:r>
    </w:p>
    <w:p>
      <w:pPr>
        <w:spacing w:line="300" w:lineRule="auto"/>
        <w:ind w:firstLine="480" w:firstLineChars="200"/>
        <w:jc w:val="left"/>
        <w:rPr>
          <w:rFonts w:asciiTheme="minorEastAsia" w:hAnsiTheme="minorEastAsia"/>
          <w:sz w:val="24"/>
          <w:szCs w:val="24"/>
        </w:rPr>
      </w:pPr>
      <w:r>
        <w:rPr>
          <w:rFonts w:hint="eastAsia" w:asciiTheme="minorEastAsia" w:hAnsiTheme="minorEastAsia"/>
          <w:sz w:val="24"/>
          <w:szCs w:val="24"/>
        </w:rPr>
        <w:t>请根据高校所在区域选择相应赛区或专项进行报名。</w:t>
      </w:r>
    </w:p>
    <w:p>
      <w:pPr>
        <w:spacing w:line="300" w:lineRule="auto"/>
        <w:rPr>
          <w:rFonts w:asciiTheme="minorEastAsia" w:hAnsiTheme="minorEastAsia"/>
          <w:sz w:val="24"/>
          <w:szCs w:val="24"/>
        </w:rPr>
      </w:pPr>
      <w:r>
        <w:rPr>
          <w:rFonts w:hint="eastAsia" w:asciiTheme="minorEastAsia" w:hAnsiTheme="minorEastAsia"/>
          <w:sz w:val="24"/>
          <w:szCs w:val="24"/>
        </w:rPr>
        <w:t>八、</w:t>
      </w:r>
      <w:r>
        <w:rPr>
          <w:rFonts w:hint="eastAsia" w:asciiTheme="minorEastAsia" w:hAnsiTheme="minorEastAsia"/>
          <w:b/>
          <w:sz w:val="24"/>
          <w:szCs w:val="24"/>
        </w:rPr>
        <w:t>参赛作品提交要求</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所有参赛队首先提交《第七届高等学校智能机器人创意大赛参赛作品申报表》（附件1）电子版和签字盖章的PDF扫描版。 需待作品申报表审核通过后，方可根据不同主题提交以下作品材料：</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w:t>
      </w:r>
      <w:r>
        <w:rPr>
          <w:rFonts w:hint="eastAsia" w:asciiTheme="minorEastAsia" w:hAnsiTheme="minorEastAsia"/>
          <w:sz w:val="24"/>
          <w:szCs w:val="24"/>
        </w:rPr>
        <w:t>“主题一”要求提交的材料</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参赛队按作品有无实物，分别</w:t>
      </w:r>
      <w:r>
        <w:rPr>
          <w:rFonts w:asciiTheme="minorEastAsia" w:hAnsiTheme="minorEastAsia"/>
          <w:sz w:val="24"/>
          <w:szCs w:val="24"/>
        </w:rPr>
        <w:t>提交</w:t>
      </w:r>
      <w:r>
        <w:rPr>
          <w:rFonts w:hint="eastAsia" w:asciiTheme="minorEastAsia" w:hAnsiTheme="minorEastAsia"/>
          <w:sz w:val="24"/>
          <w:szCs w:val="24"/>
        </w:rPr>
        <w:t>材料。</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1）无实物：设计创意的PDF文档（文字、设计图、效果图或动画）。</w:t>
      </w:r>
    </w:p>
    <w:p>
      <w:pPr>
        <w:spacing w:line="300" w:lineRule="auto"/>
        <w:ind w:firstLine="480" w:firstLineChars="200"/>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）有实物（包括模型搭建）：设计创意的PDF文档+原理</w:t>
      </w:r>
      <w:r>
        <w:rPr>
          <w:rFonts w:asciiTheme="minorEastAsia" w:hAnsiTheme="minorEastAsia"/>
          <w:sz w:val="24"/>
          <w:szCs w:val="24"/>
        </w:rPr>
        <w:t>样机视频</w:t>
      </w:r>
      <w:r>
        <w:rPr>
          <w:rFonts w:hint="eastAsia" w:asciiTheme="minorEastAsia" w:hAnsiTheme="minorEastAsia"/>
          <w:sz w:val="24"/>
          <w:szCs w:val="24"/>
        </w:rPr>
        <w:t>（mp</w:t>
      </w:r>
      <w:r>
        <w:rPr>
          <w:rFonts w:asciiTheme="minorEastAsia" w:hAnsiTheme="minorEastAsia"/>
          <w:sz w:val="24"/>
          <w:szCs w:val="24"/>
        </w:rPr>
        <w:t>4</w:t>
      </w:r>
      <w:r>
        <w:rPr>
          <w:rFonts w:hint="eastAsia" w:asciiTheme="minorEastAsia" w:hAnsiTheme="minorEastAsia"/>
          <w:sz w:val="24"/>
          <w:szCs w:val="24"/>
        </w:rPr>
        <w:t>格式）。</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设计创意的PDF文档，包括文字、设计图、效果图等，篇幅（不包括封页）限A4纸6页以内，文件大小不超过</w:t>
      </w:r>
      <w:r>
        <w:rPr>
          <w:rFonts w:asciiTheme="minorEastAsia" w:hAnsiTheme="minorEastAsia"/>
          <w:sz w:val="24"/>
          <w:szCs w:val="24"/>
        </w:rPr>
        <w:t>20</w:t>
      </w:r>
      <w:r>
        <w:rPr>
          <w:rFonts w:hint="eastAsia" w:asciiTheme="minorEastAsia" w:hAnsiTheme="minorEastAsia"/>
          <w:sz w:val="24"/>
          <w:szCs w:val="24"/>
        </w:rPr>
        <w:t>M。</w:t>
      </w:r>
      <w:r>
        <w:rPr>
          <w:rFonts w:asciiTheme="minorEastAsia" w:hAnsiTheme="minorEastAsia"/>
          <w:sz w:val="24"/>
          <w:szCs w:val="24"/>
        </w:rPr>
        <w:t>实物模型</w:t>
      </w:r>
      <w:r>
        <w:rPr>
          <w:rFonts w:hint="eastAsia" w:asciiTheme="minorEastAsia" w:hAnsiTheme="minorEastAsia"/>
          <w:sz w:val="24"/>
          <w:szCs w:val="24"/>
        </w:rPr>
        <w:t>或原理样机的功能演示视频（限60秒以内，文件大小不超过50M）。</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w:t>
      </w:r>
      <w:r>
        <w:rPr>
          <w:rFonts w:hint="eastAsia" w:asciiTheme="minorEastAsia" w:hAnsiTheme="minorEastAsia"/>
          <w:sz w:val="24"/>
          <w:szCs w:val="24"/>
        </w:rPr>
        <w:t>主题二、主题三、专项赛二、专项赛三的要求提交的材料</w:t>
      </w:r>
    </w:p>
    <w:p>
      <w:pPr>
        <w:spacing w:line="30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）参赛作品实物模型一次完整动作过程的视频（要求mp4格式，文件不超过90M）；时长：魔方机器人、四足机器人作品视频时长一般宜不大于</w:t>
      </w:r>
      <w:r>
        <w:rPr>
          <w:rFonts w:asciiTheme="minorEastAsia" w:hAnsiTheme="minorEastAsia"/>
          <w:sz w:val="24"/>
          <w:szCs w:val="24"/>
        </w:rPr>
        <w:t>90S</w:t>
      </w:r>
      <w:r>
        <w:rPr>
          <w:rFonts w:hint="eastAsia" w:asciiTheme="minorEastAsia" w:hAnsiTheme="minorEastAsia"/>
          <w:sz w:val="24"/>
          <w:szCs w:val="24"/>
        </w:rPr>
        <w:t>， VEX U不大于120S。</w:t>
      </w:r>
    </w:p>
    <w:p>
      <w:pPr>
        <w:spacing w:line="300" w:lineRule="auto"/>
        <w:ind w:firstLine="480" w:firstLineChars="200"/>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）作品设计技术文档PDF，包括文字、设计图、效果，篇幅限A4纸30页。</w:t>
      </w:r>
    </w:p>
    <w:p>
      <w:pPr>
        <w:spacing w:line="300" w:lineRule="auto"/>
        <w:ind w:firstLine="480" w:firstLineChars="200"/>
        <w:jc w:val="left"/>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rPr>
        <w:t>.</w:t>
      </w:r>
      <w:r>
        <w:rPr>
          <w:rFonts w:hint="eastAsia"/>
        </w:rPr>
        <w:t xml:space="preserve"> </w:t>
      </w:r>
      <w:r>
        <w:rPr>
          <w:rFonts w:hint="eastAsia" w:asciiTheme="minorEastAsia" w:hAnsiTheme="minorEastAsia"/>
          <w:sz w:val="24"/>
          <w:szCs w:val="24"/>
        </w:rPr>
        <w:t>专项赛一要求提交的材料提交参赛材料的详细要求见专项赛一的比赛细则。</w:t>
      </w:r>
    </w:p>
    <w:p>
      <w:pPr>
        <w:spacing w:line="300" w:lineRule="auto"/>
        <w:ind w:firstLine="480" w:firstLineChars="200"/>
        <w:jc w:val="left"/>
        <w:rPr>
          <w:rFonts w:asciiTheme="minorEastAsia" w:hAnsiTheme="minorEastAsia"/>
          <w:sz w:val="24"/>
          <w:szCs w:val="24"/>
        </w:rPr>
      </w:pPr>
      <w:r>
        <w:rPr>
          <w:rFonts w:hint="eastAsia" w:asciiTheme="minorEastAsia" w:hAnsiTheme="minorEastAsia"/>
          <w:sz w:val="24"/>
          <w:szCs w:val="24"/>
        </w:rPr>
        <w:t>作品材料提交网址：</w:t>
      </w:r>
      <w:r>
        <w:fldChar w:fldCharType="begin"/>
      </w:r>
      <w:r>
        <w:instrText xml:space="preserve"> HYPERLINK "http://www.robotcontest.cn" </w:instrText>
      </w:r>
      <w:r>
        <w:fldChar w:fldCharType="separate"/>
      </w:r>
      <w:r>
        <w:t>www.robotcontest.cn</w:t>
      </w:r>
      <w:r>
        <w:fldChar w:fldCharType="end"/>
      </w:r>
      <w:r>
        <w:rPr>
          <w:rFonts w:hint="eastAsia" w:asciiTheme="minorEastAsia" w:hAnsiTheme="minorEastAsia"/>
          <w:sz w:val="24"/>
          <w:szCs w:val="24"/>
        </w:rPr>
        <w:t>。</w:t>
      </w:r>
    </w:p>
    <w:p>
      <w:pPr>
        <w:spacing w:line="300" w:lineRule="auto"/>
        <w:rPr>
          <w:rFonts w:asciiTheme="minorEastAsia" w:hAnsiTheme="minorEastAsia"/>
          <w:sz w:val="24"/>
          <w:szCs w:val="24"/>
        </w:rPr>
      </w:pPr>
      <w:r>
        <w:rPr>
          <w:rFonts w:hint="eastAsia" w:asciiTheme="minorEastAsia" w:hAnsiTheme="minorEastAsia"/>
          <w:b/>
          <w:sz w:val="24"/>
          <w:szCs w:val="24"/>
        </w:rPr>
        <w:t>九</w:t>
      </w:r>
      <w:r>
        <w:rPr>
          <w:rFonts w:hint="eastAsia" w:asciiTheme="minorEastAsia" w:hAnsiTheme="minorEastAsia"/>
          <w:sz w:val="24"/>
          <w:szCs w:val="24"/>
        </w:rPr>
        <w:t>、</w:t>
      </w:r>
      <w:r>
        <w:rPr>
          <w:rFonts w:hint="eastAsia" w:asciiTheme="minorEastAsia" w:hAnsiTheme="minorEastAsia"/>
          <w:b/>
          <w:sz w:val="24"/>
          <w:szCs w:val="24"/>
        </w:rPr>
        <w:t>参赛作品提交时间</w:t>
      </w:r>
    </w:p>
    <w:p>
      <w:pPr>
        <w:adjustRightInd w:val="0"/>
        <w:spacing w:line="300" w:lineRule="auto"/>
        <w:rPr>
          <w:rFonts w:asciiTheme="minorEastAsia" w:hAnsiTheme="minorEastAsia"/>
          <w:b/>
          <w:bCs/>
          <w:sz w:val="24"/>
          <w:szCs w:val="24"/>
        </w:rPr>
      </w:pPr>
      <w:r>
        <w:rPr>
          <w:rFonts w:hint="eastAsia" w:asciiTheme="minorEastAsia" w:hAnsiTheme="minorEastAsia"/>
          <w:b/>
          <w:bCs/>
          <w:sz w:val="24"/>
          <w:szCs w:val="24"/>
        </w:rPr>
        <w:t xml:space="preserve">    1.</w:t>
      </w:r>
      <w:r>
        <w:rPr>
          <w:rFonts w:hint="eastAsia" w:asciiTheme="minorEastAsia" w:hAnsiTheme="minorEastAsia"/>
          <w:sz w:val="24"/>
          <w:szCs w:val="24"/>
        </w:rPr>
        <w:t>成立区域赛组委会并设有秘书处单位（或承办单位）的赛区，作品提交时间，请登录该赛区官方网站查询。</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2.未成立区域赛组委会的赛区和专项赛，作品提交时间：202</w:t>
      </w:r>
      <w:r>
        <w:rPr>
          <w:rFonts w:asciiTheme="minorEastAsia" w:hAnsiTheme="minorEastAsia"/>
          <w:sz w:val="24"/>
          <w:szCs w:val="24"/>
        </w:rPr>
        <w:t>4</w:t>
      </w:r>
      <w:r>
        <w:rPr>
          <w:rFonts w:hint="eastAsia" w:asciiTheme="minorEastAsia" w:hAnsiTheme="minorEastAsia"/>
          <w:sz w:val="24"/>
          <w:szCs w:val="24"/>
        </w:rPr>
        <w:t>年7月</w:t>
      </w:r>
      <w:r>
        <w:rPr>
          <w:rFonts w:asciiTheme="minorEastAsia" w:hAnsiTheme="minorEastAsia"/>
          <w:sz w:val="24"/>
          <w:szCs w:val="24"/>
        </w:rPr>
        <w:t>1</w:t>
      </w:r>
      <w:r>
        <w:rPr>
          <w:rFonts w:hint="eastAsia" w:asciiTheme="minorEastAsia" w:hAnsiTheme="minorEastAsia"/>
          <w:sz w:val="24"/>
          <w:szCs w:val="24"/>
        </w:rPr>
        <w:t>日-202</w:t>
      </w:r>
      <w:r>
        <w:rPr>
          <w:rFonts w:asciiTheme="minorEastAsia" w:hAnsiTheme="minorEastAsia"/>
          <w:sz w:val="24"/>
          <w:szCs w:val="24"/>
        </w:rPr>
        <w:t>4</w:t>
      </w:r>
      <w:r>
        <w:rPr>
          <w:rFonts w:hint="eastAsia" w:asciiTheme="minorEastAsia" w:hAnsiTheme="minorEastAsia"/>
          <w:sz w:val="24"/>
          <w:szCs w:val="24"/>
        </w:rPr>
        <w:t>年7月</w:t>
      </w:r>
      <w:r>
        <w:rPr>
          <w:rFonts w:asciiTheme="minorEastAsia" w:hAnsiTheme="minorEastAsia"/>
          <w:sz w:val="24"/>
          <w:szCs w:val="24"/>
        </w:rPr>
        <w:t>7</w:t>
      </w:r>
      <w:r>
        <w:rPr>
          <w:rFonts w:hint="eastAsia" w:asciiTheme="minorEastAsia" w:hAnsiTheme="minorEastAsia"/>
          <w:sz w:val="24"/>
          <w:szCs w:val="24"/>
        </w:rPr>
        <w:t>日。</w:t>
      </w:r>
    </w:p>
    <w:p>
      <w:pPr>
        <w:adjustRightInd w:val="0"/>
        <w:spacing w:line="300" w:lineRule="auto"/>
        <w:rPr>
          <w:rFonts w:asciiTheme="minorEastAsia" w:hAnsiTheme="minorEastAsia"/>
          <w:b/>
          <w:bCs/>
          <w:sz w:val="24"/>
          <w:szCs w:val="24"/>
        </w:rPr>
      </w:pPr>
      <w:r>
        <w:rPr>
          <w:rFonts w:hint="eastAsia" w:asciiTheme="minorEastAsia" w:hAnsiTheme="minorEastAsia"/>
          <w:b/>
          <w:bCs/>
          <w:sz w:val="24"/>
          <w:szCs w:val="24"/>
        </w:rPr>
        <w:t>十、参赛费</w:t>
      </w:r>
    </w:p>
    <w:p>
      <w:pPr>
        <w:adjustRightInd w:val="0"/>
        <w:spacing w:line="300" w:lineRule="auto"/>
        <w:ind w:firstLine="480" w:firstLineChars="200"/>
        <w:jc w:val="left"/>
        <w:rPr>
          <w:rFonts w:asciiTheme="minorEastAsia" w:hAnsiTheme="minorEastAsia"/>
          <w:sz w:val="24"/>
          <w:szCs w:val="24"/>
        </w:rPr>
      </w:pPr>
      <w:r>
        <w:rPr>
          <w:rFonts w:hint="eastAsia" w:asciiTheme="minorEastAsia" w:hAnsiTheme="minorEastAsia"/>
          <w:sz w:val="24"/>
          <w:szCs w:val="24"/>
        </w:rPr>
        <w:t>1.区域赛参赛费</w:t>
      </w:r>
    </w:p>
    <w:p>
      <w:pPr>
        <w:adjustRightInd w:val="0"/>
        <w:spacing w:line="300" w:lineRule="auto"/>
        <w:ind w:firstLine="480" w:firstLineChars="200"/>
        <w:jc w:val="left"/>
        <w:rPr>
          <w:rFonts w:asciiTheme="minorEastAsia" w:hAnsiTheme="minorEastAsia"/>
          <w:sz w:val="24"/>
          <w:szCs w:val="24"/>
        </w:rPr>
      </w:pPr>
      <w:r>
        <w:rPr>
          <w:rFonts w:hint="eastAsia" w:asciiTheme="minorEastAsia" w:hAnsiTheme="minorEastAsia"/>
          <w:sz w:val="24"/>
          <w:szCs w:val="24"/>
        </w:rPr>
        <w:t>（1）成立区域赛组委会并设有秘书处单位（或承办单位）的赛区，参赛费收取标准，请登录相应区域赛官方网站查询。</w:t>
      </w:r>
    </w:p>
    <w:p>
      <w:pPr>
        <w:adjustRightInd w:val="0"/>
        <w:spacing w:line="300" w:lineRule="auto"/>
        <w:ind w:firstLine="480" w:firstLineChars="200"/>
        <w:jc w:val="left"/>
        <w:rPr>
          <w:rFonts w:asciiTheme="minorEastAsia" w:hAnsiTheme="minorEastAsia"/>
          <w:sz w:val="24"/>
          <w:szCs w:val="24"/>
        </w:rPr>
      </w:pPr>
      <w:r>
        <w:rPr>
          <w:rFonts w:hint="eastAsia" w:asciiTheme="minorEastAsia" w:hAnsiTheme="minorEastAsia"/>
          <w:sz w:val="24"/>
          <w:szCs w:val="24"/>
        </w:rPr>
        <w:t>（2）未成立区域赛组委会的赛区和专项赛，由中国高校智能机器人创意大赛组委会统一按</w:t>
      </w:r>
      <w:r>
        <w:rPr>
          <w:rFonts w:asciiTheme="minorEastAsia" w:hAnsiTheme="minorEastAsia"/>
          <w:sz w:val="24"/>
          <w:szCs w:val="24"/>
        </w:rPr>
        <w:t>6</w:t>
      </w:r>
      <w:r>
        <w:rPr>
          <w:rFonts w:hint="eastAsia" w:asciiTheme="minorEastAsia" w:hAnsiTheme="minorEastAsia"/>
          <w:sz w:val="24"/>
          <w:szCs w:val="24"/>
        </w:rPr>
        <w:t>00元/队收取选拔赛参赛费，参赛费主要用于专家评审、竞赛运行等相关费用支出。</w:t>
      </w:r>
    </w:p>
    <w:p>
      <w:pPr>
        <w:pStyle w:val="8"/>
        <w:widowControl/>
        <w:shd w:val="clear" w:color="auto" w:fill="FFFFFF"/>
        <w:adjustRightInd w:val="0"/>
        <w:spacing w:beforeAutospacing="0" w:afterAutospacing="0" w:line="300" w:lineRule="auto"/>
        <w:ind w:firstLine="480" w:firstLineChars="200"/>
        <w:rPr>
          <w:rFonts w:cs="宋体" w:asciiTheme="minorEastAsia" w:hAnsiTheme="minorEastAsia"/>
          <w:kern w:val="2"/>
          <w:szCs w:val="24"/>
        </w:rPr>
      </w:pPr>
      <w:r>
        <w:rPr>
          <w:rFonts w:hint="eastAsia" w:cs="宋体" w:asciiTheme="minorEastAsia" w:hAnsiTheme="minorEastAsia"/>
          <w:kern w:val="2"/>
          <w:szCs w:val="24"/>
        </w:rPr>
        <w:t>2</w:t>
      </w:r>
      <w:r>
        <w:rPr>
          <w:rFonts w:cs="宋体" w:asciiTheme="minorEastAsia" w:hAnsiTheme="minorEastAsia"/>
          <w:kern w:val="2"/>
          <w:szCs w:val="24"/>
        </w:rPr>
        <w:t>.</w:t>
      </w:r>
      <w:r>
        <w:rPr>
          <w:rFonts w:hint="eastAsia" w:cs="宋体" w:asciiTheme="minorEastAsia" w:hAnsiTheme="minorEastAsia"/>
          <w:kern w:val="2"/>
          <w:szCs w:val="24"/>
        </w:rPr>
        <w:t>决赛参赛费</w:t>
      </w:r>
    </w:p>
    <w:p>
      <w:pPr>
        <w:pStyle w:val="8"/>
        <w:widowControl/>
        <w:numPr>
          <w:ilvl w:val="255"/>
          <w:numId w:val="0"/>
        </w:numPr>
        <w:shd w:val="clear" w:color="auto" w:fill="FFFFFF"/>
        <w:adjustRightInd w:val="0"/>
        <w:spacing w:beforeAutospacing="0" w:afterAutospacing="0" w:line="300" w:lineRule="auto"/>
        <w:rPr>
          <w:rFonts w:cs="宋体" w:asciiTheme="minorEastAsia" w:hAnsiTheme="minorEastAsia"/>
          <w:kern w:val="2"/>
          <w:szCs w:val="24"/>
        </w:rPr>
      </w:pPr>
      <w:r>
        <w:rPr>
          <w:rFonts w:hint="eastAsia" w:cs="宋体" w:asciiTheme="minorEastAsia" w:hAnsiTheme="minorEastAsia"/>
          <w:kern w:val="2"/>
          <w:szCs w:val="24"/>
        </w:rPr>
        <w:t xml:space="preserve">    进入决赛的参赛队伍，由</w:t>
      </w:r>
      <w:r>
        <w:rPr>
          <w:rFonts w:hint="eastAsia" w:asciiTheme="minorEastAsia" w:hAnsiTheme="minorEastAsia"/>
          <w:szCs w:val="24"/>
        </w:rPr>
        <w:t>中国高校智能机器人创意大赛组委会统一按800元/队收取决赛参赛费，参赛费主要用于专家评审、竞赛运行等相关费用支出；在区域赛和专项赛时已由中国高校智能机器人创意大赛组委会收取参赛费的，决赛费用减半收取。</w:t>
      </w:r>
    </w:p>
    <w:p>
      <w:pPr>
        <w:pStyle w:val="8"/>
        <w:widowControl/>
        <w:shd w:val="clear" w:color="auto" w:fill="FFFFFF"/>
        <w:adjustRightInd w:val="0"/>
        <w:spacing w:beforeAutospacing="0" w:afterAutospacing="0" w:line="300" w:lineRule="auto"/>
        <w:ind w:firstLine="480" w:firstLineChars="200"/>
        <w:rPr>
          <w:rFonts w:cs="宋体" w:asciiTheme="minorEastAsia" w:hAnsiTheme="minorEastAsia"/>
          <w:kern w:val="2"/>
          <w:szCs w:val="24"/>
        </w:rPr>
      </w:pPr>
      <w:r>
        <w:rPr>
          <w:rFonts w:hint="eastAsia" w:cs="宋体" w:asciiTheme="minorEastAsia" w:hAnsiTheme="minorEastAsia"/>
          <w:kern w:val="2"/>
          <w:szCs w:val="24"/>
        </w:rPr>
        <w:t>3</w:t>
      </w:r>
      <w:r>
        <w:rPr>
          <w:rFonts w:cs="宋体" w:asciiTheme="minorEastAsia" w:hAnsiTheme="minorEastAsia"/>
          <w:kern w:val="2"/>
          <w:szCs w:val="24"/>
        </w:rPr>
        <w:t>.</w:t>
      </w:r>
      <w:r>
        <w:rPr>
          <w:rFonts w:hint="eastAsia" w:cs="宋体" w:asciiTheme="minorEastAsia" w:hAnsiTheme="minorEastAsia"/>
          <w:kern w:val="2"/>
          <w:szCs w:val="24"/>
        </w:rPr>
        <w:t>账号、户名</w:t>
      </w:r>
    </w:p>
    <w:p>
      <w:pPr>
        <w:pStyle w:val="8"/>
        <w:widowControl/>
        <w:shd w:val="clear" w:color="auto" w:fill="FFFFFF"/>
        <w:adjustRightInd w:val="0"/>
        <w:spacing w:beforeAutospacing="0" w:afterAutospacing="0" w:line="300" w:lineRule="auto"/>
        <w:ind w:firstLine="480" w:firstLineChars="200"/>
        <w:rPr>
          <w:rFonts w:cs="宋体" w:asciiTheme="minorEastAsia" w:hAnsiTheme="minorEastAsia"/>
          <w:kern w:val="2"/>
          <w:szCs w:val="24"/>
        </w:rPr>
      </w:pPr>
      <w:r>
        <w:rPr>
          <w:rFonts w:cs="宋体" w:asciiTheme="minorEastAsia" w:hAnsiTheme="minorEastAsia"/>
          <w:kern w:val="2"/>
          <w:szCs w:val="24"/>
        </w:rPr>
        <w:t>按“中国高校</w:t>
      </w:r>
      <w:r>
        <w:rPr>
          <w:rFonts w:hint="eastAsia" w:cs="宋体" w:asciiTheme="minorEastAsia" w:hAnsiTheme="minorEastAsia"/>
          <w:kern w:val="2"/>
          <w:szCs w:val="24"/>
        </w:rPr>
        <w:t>智能机器人创意</w:t>
      </w:r>
      <w:r>
        <w:rPr>
          <w:rFonts w:cs="宋体" w:asciiTheme="minorEastAsia" w:hAnsiTheme="minorEastAsia"/>
          <w:kern w:val="2"/>
          <w:szCs w:val="24"/>
        </w:rPr>
        <w:t>大赛”全国组织委员会和主办方的安排，</w:t>
      </w:r>
      <w:r>
        <w:rPr>
          <w:rFonts w:hint="eastAsia" w:cs="宋体" w:asciiTheme="minorEastAsia" w:hAnsiTheme="minorEastAsia"/>
          <w:kern w:val="2"/>
          <w:szCs w:val="24"/>
        </w:rPr>
        <w:t>参赛队</w:t>
      </w:r>
      <w:r>
        <w:rPr>
          <w:rFonts w:cs="宋体" w:asciiTheme="minorEastAsia" w:hAnsiTheme="minorEastAsia"/>
          <w:kern w:val="2"/>
          <w:szCs w:val="24"/>
        </w:rPr>
        <w:t>的</w:t>
      </w:r>
      <w:r>
        <w:rPr>
          <w:rFonts w:hint="eastAsia" w:cs="宋体" w:asciiTheme="minorEastAsia" w:hAnsiTheme="minorEastAsia"/>
          <w:kern w:val="2"/>
          <w:szCs w:val="24"/>
        </w:rPr>
        <w:t>参赛费</w:t>
      </w:r>
      <w:r>
        <w:rPr>
          <w:rFonts w:cs="宋体" w:asciiTheme="minorEastAsia" w:hAnsiTheme="minorEastAsia"/>
          <w:kern w:val="2"/>
          <w:szCs w:val="24"/>
        </w:rPr>
        <w:t>委托“杭州简学科技有限公司”收取</w:t>
      </w:r>
      <w:r>
        <w:rPr>
          <w:rFonts w:hint="eastAsia" w:cs="宋体" w:asciiTheme="minorEastAsia" w:hAnsiTheme="minorEastAsia"/>
          <w:kern w:val="2"/>
          <w:szCs w:val="24"/>
        </w:rPr>
        <w:t>。</w:t>
      </w:r>
      <w:r>
        <w:rPr>
          <w:rFonts w:cs="宋体" w:asciiTheme="minorEastAsia" w:hAnsiTheme="minorEastAsia"/>
          <w:kern w:val="2"/>
          <w:szCs w:val="24"/>
        </w:rPr>
        <w:t>账号信息为如下：</w:t>
      </w:r>
    </w:p>
    <w:p>
      <w:pPr>
        <w:autoSpaceDE w:val="0"/>
        <w:autoSpaceDN w:val="0"/>
        <w:adjustRightInd w:val="0"/>
        <w:spacing w:line="300" w:lineRule="auto"/>
        <w:ind w:left="210" w:leftChars="100" w:firstLine="240" w:firstLineChars="100"/>
        <w:jc w:val="left"/>
        <w:rPr>
          <w:rFonts w:asciiTheme="minorEastAsia" w:hAnsiTheme="minorEastAsia"/>
          <w:sz w:val="24"/>
          <w:szCs w:val="24"/>
        </w:rPr>
      </w:pPr>
      <w:r>
        <w:rPr>
          <w:rFonts w:hint="eastAsia" w:asciiTheme="minorEastAsia" w:hAnsiTheme="minorEastAsia"/>
          <w:sz w:val="24"/>
          <w:szCs w:val="24"/>
        </w:rPr>
        <w:t>户名：1202023309910090288</w:t>
      </w:r>
    </w:p>
    <w:p>
      <w:pPr>
        <w:autoSpaceDE w:val="0"/>
        <w:autoSpaceDN w:val="0"/>
        <w:adjustRightInd w:val="0"/>
        <w:spacing w:line="300" w:lineRule="auto"/>
        <w:ind w:left="210" w:leftChars="100" w:firstLine="240" w:firstLineChars="100"/>
        <w:jc w:val="left"/>
        <w:rPr>
          <w:rFonts w:asciiTheme="minorEastAsia" w:hAnsiTheme="minorEastAsia"/>
          <w:sz w:val="24"/>
          <w:szCs w:val="24"/>
        </w:rPr>
      </w:pPr>
      <w:r>
        <w:rPr>
          <w:rFonts w:hint="eastAsia" w:asciiTheme="minorEastAsia" w:hAnsiTheme="minorEastAsia"/>
          <w:sz w:val="24"/>
          <w:szCs w:val="24"/>
        </w:rPr>
        <w:t>开户行：中国工商银行杭州三墩支行</w:t>
      </w:r>
    </w:p>
    <w:p>
      <w:pPr>
        <w:pStyle w:val="19"/>
        <w:spacing w:line="300" w:lineRule="auto"/>
        <w:ind w:left="210" w:leftChars="100" w:firstLine="240" w:firstLineChars="100"/>
        <w:rPr>
          <w:rFonts w:cs="宋体" w:asciiTheme="minorEastAsia" w:hAnsiTheme="minorEastAsia" w:eastAsiaTheme="minorEastAsia"/>
          <w:color w:val="auto"/>
          <w:kern w:val="2"/>
        </w:rPr>
      </w:pPr>
      <w:r>
        <w:rPr>
          <w:rFonts w:hint="eastAsia" w:cs="宋体" w:asciiTheme="minorEastAsia" w:hAnsiTheme="minorEastAsia" w:eastAsiaTheme="minorEastAsia"/>
          <w:color w:val="auto"/>
          <w:kern w:val="2"/>
        </w:rPr>
        <w:t>账号：杭州简学科技有限公司</w:t>
      </w:r>
    </w:p>
    <w:p>
      <w:pPr>
        <w:autoSpaceDE w:val="0"/>
        <w:autoSpaceDN w:val="0"/>
        <w:adjustRightInd w:val="0"/>
        <w:spacing w:line="300" w:lineRule="auto"/>
        <w:ind w:firstLine="480" w:firstLineChars="200"/>
        <w:jc w:val="left"/>
        <w:rPr>
          <w:rFonts w:asciiTheme="minorEastAsia" w:hAnsiTheme="minorEastAsia"/>
        </w:rPr>
      </w:pPr>
      <w:r>
        <w:rPr>
          <w:rFonts w:hint="eastAsia" w:asciiTheme="minorEastAsia" w:hAnsiTheme="minorEastAsia"/>
          <w:sz w:val="24"/>
          <w:szCs w:val="24"/>
        </w:rPr>
        <w:t>参赛队伍在20</w:t>
      </w:r>
      <w:r>
        <w:rPr>
          <w:rFonts w:asciiTheme="minorEastAsia" w:hAnsiTheme="minorEastAsia"/>
          <w:sz w:val="24"/>
          <w:szCs w:val="24"/>
        </w:rPr>
        <w:t>24</w:t>
      </w:r>
      <w:r>
        <w:rPr>
          <w:rFonts w:hint="eastAsia" w:asciiTheme="minorEastAsia" w:hAnsiTheme="minorEastAsia"/>
          <w:sz w:val="24"/>
          <w:szCs w:val="24"/>
        </w:rPr>
        <w:t>年7月</w:t>
      </w:r>
      <w:r>
        <w:rPr>
          <w:rFonts w:asciiTheme="minorEastAsia" w:hAnsiTheme="minorEastAsia"/>
          <w:sz w:val="24"/>
          <w:szCs w:val="24"/>
        </w:rPr>
        <w:t>8</w:t>
      </w:r>
      <w:r>
        <w:rPr>
          <w:rFonts w:hint="eastAsia" w:asciiTheme="minorEastAsia" w:hAnsiTheme="minorEastAsia"/>
          <w:sz w:val="24"/>
          <w:szCs w:val="24"/>
        </w:rPr>
        <w:t>日前汇款到指定账号（汇款务必注明</w:t>
      </w:r>
      <w:r>
        <w:rPr>
          <w:rFonts w:asciiTheme="minorEastAsia" w:hAnsiTheme="minorEastAsia"/>
          <w:sz w:val="24"/>
          <w:szCs w:val="24"/>
        </w:rPr>
        <w:t>“</w:t>
      </w:r>
      <w:r>
        <w:rPr>
          <w:rFonts w:hint="eastAsia" w:asciiTheme="minorEastAsia" w:hAnsiTheme="minorEastAsia"/>
          <w:sz w:val="24"/>
          <w:szCs w:val="24"/>
        </w:rPr>
        <w:t>团队码、学校、姓名、学校税号</w:t>
      </w:r>
      <w:r>
        <w:rPr>
          <w:rFonts w:asciiTheme="minorEastAsia" w:hAnsiTheme="minorEastAsia"/>
          <w:sz w:val="24"/>
          <w:szCs w:val="24"/>
        </w:rPr>
        <w:t>”</w:t>
      </w:r>
      <w:r>
        <w:rPr>
          <w:rFonts w:hint="eastAsia" w:asciiTheme="minorEastAsia" w:hAnsiTheme="minorEastAsia"/>
          <w:sz w:val="24"/>
          <w:szCs w:val="24"/>
        </w:rPr>
        <w:t>）。</w:t>
      </w:r>
    </w:p>
    <w:p>
      <w:pPr>
        <w:spacing w:line="300" w:lineRule="auto"/>
        <w:rPr>
          <w:rFonts w:asciiTheme="minorEastAsia" w:hAnsiTheme="minorEastAsia"/>
          <w:b/>
          <w:sz w:val="24"/>
          <w:szCs w:val="24"/>
        </w:rPr>
      </w:pPr>
      <w:r>
        <w:rPr>
          <w:rFonts w:hint="eastAsia" w:asciiTheme="minorEastAsia" w:hAnsiTheme="minorEastAsia"/>
          <w:b/>
          <w:sz w:val="24"/>
          <w:szCs w:val="24"/>
        </w:rPr>
        <w:t>十一、知识产权</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参赛作品必须为原创，且不侵犯他人知识产权，已经公开或申请专利的，请注明。大赛主办方享有免费对参赛获奖作品进行部分或全部复制、信息网络传播、展示、汇编和出版的权利，作者拥有署名权。</w:t>
      </w:r>
    </w:p>
    <w:p>
      <w:pPr>
        <w:spacing w:line="300" w:lineRule="auto"/>
        <w:rPr>
          <w:rFonts w:asciiTheme="minorEastAsia" w:hAnsiTheme="minorEastAsia"/>
          <w:b/>
          <w:sz w:val="24"/>
          <w:szCs w:val="24"/>
        </w:rPr>
      </w:pPr>
      <w:r>
        <w:rPr>
          <w:rFonts w:hint="eastAsia" w:asciiTheme="minorEastAsia" w:hAnsiTheme="minorEastAsia"/>
          <w:b/>
          <w:sz w:val="24"/>
          <w:szCs w:val="24"/>
        </w:rPr>
        <w:t>十二、联系方式</w:t>
      </w:r>
    </w:p>
    <w:p>
      <w:pPr>
        <w:spacing w:line="30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.大赛组委会秘书处</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中国高校智能机器人创意大赛组委会秘书处联系人</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毛睿，</w:t>
      </w:r>
      <w:r>
        <w:rPr>
          <w:rFonts w:asciiTheme="minorEastAsia" w:hAnsiTheme="minorEastAsia"/>
          <w:sz w:val="24"/>
          <w:szCs w:val="24"/>
        </w:rPr>
        <w:t>057</w:t>
      </w:r>
      <w:r>
        <w:rPr>
          <w:rFonts w:hint="eastAsia" w:asciiTheme="minorEastAsia" w:hAnsiTheme="minorEastAsia"/>
          <w:sz w:val="24"/>
          <w:szCs w:val="24"/>
        </w:rPr>
        <w:t>4</w:t>
      </w:r>
      <w:r>
        <w:rPr>
          <w:rFonts w:asciiTheme="minorEastAsia" w:hAnsiTheme="minorEastAsia"/>
          <w:sz w:val="24"/>
          <w:szCs w:val="24"/>
        </w:rPr>
        <w:t>-</w:t>
      </w:r>
      <w:r>
        <w:rPr>
          <w:rFonts w:hint="eastAsia" w:asciiTheme="minorEastAsia" w:hAnsiTheme="minorEastAsia"/>
          <w:sz w:val="24"/>
          <w:szCs w:val="24"/>
        </w:rPr>
        <w:t>62550899，电子邮箱：ro</w:t>
      </w:r>
      <w:r>
        <w:rPr>
          <w:rFonts w:asciiTheme="minorEastAsia" w:hAnsiTheme="minorEastAsia"/>
          <w:sz w:val="24"/>
          <w:szCs w:val="24"/>
        </w:rPr>
        <w:t>bot</w:t>
      </w:r>
      <w:r>
        <w:rPr>
          <w:rFonts w:hint="eastAsia" w:asciiTheme="minorEastAsia" w:hAnsiTheme="minorEastAsia"/>
          <w:sz w:val="24"/>
          <w:szCs w:val="24"/>
        </w:rPr>
        <w:t>_</w:t>
      </w:r>
      <w:r>
        <w:rPr>
          <w:rFonts w:asciiTheme="minorEastAsia" w:hAnsiTheme="minorEastAsia"/>
          <w:sz w:val="24"/>
          <w:szCs w:val="24"/>
        </w:rPr>
        <w:t>contest@126.com</w:t>
      </w:r>
    </w:p>
    <w:p>
      <w:pPr>
        <w:spacing w:line="300" w:lineRule="auto"/>
        <w:ind w:firstLine="480" w:firstLineChars="200"/>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报名注册、提交材料联系人</w:t>
      </w:r>
    </w:p>
    <w:p>
      <w:pPr>
        <w:widowControl/>
        <w:spacing w:line="300" w:lineRule="auto"/>
        <w:ind w:right="958" w:firstLine="482"/>
        <w:jc w:val="left"/>
        <w:rPr>
          <w:rFonts w:asciiTheme="minorHAnsi" w:hAnsiTheme="minorHAnsi" w:cstheme="minorHAnsi"/>
          <w:sz w:val="24"/>
          <w:szCs w:val="24"/>
        </w:rPr>
      </w:pPr>
      <w:r>
        <w:rPr>
          <w:rFonts w:hint="eastAsia" w:asciiTheme="minorEastAsia" w:hAnsiTheme="minorEastAsia"/>
          <w:sz w:val="24"/>
          <w:szCs w:val="24"/>
        </w:rPr>
        <w:t>余晓霞，</w:t>
      </w:r>
      <w:r>
        <w:rPr>
          <w:rFonts w:hint="eastAsia" w:ascii="宋体" w:hAnsi="宋体" w:cs="Arial"/>
          <w:color w:val="000000"/>
          <w:kern w:val="0"/>
          <w:sz w:val="24"/>
        </w:rPr>
        <w:t>电话</w:t>
      </w:r>
      <w:r>
        <w:rPr>
          <w:rFonts w:hint="eastAsia" w:asciiTheme="minorEastAsia" w:hAnsiTheme="minorEastAsia"/>
          <w:sz w:val="24"/>
          <w:szCs w:val="24"/>
        </w:rPr>
        <w:t>：0</w:t>
      </w:r>
      <w:r>
        <w:rPr>
          <w:rFonts w:asciiTheme="minorEastAsia" w:hAnsiTheme="minorEastAsia"/>
          <w:sz w:val="24"/>
          <w:szCs w:val="24"/>
        </w:rPr>
        <w:t>571</w:t>
      </w:r>
      <w:r>
        <w:rPr>
          <w:rFonts w:hint="eastAsia" w:asciiTheme="minorEastAsia" w:hAnsiTheme="minorEastAsia"/>
          <w:sz w:val="24"/>
          <w:szCs w:val="24"/>
        </w:rPr>
        <w:t>-</w:t>
      </w:r>
      <w:r>
        <w:rPr>
          <w:rFonts w:asciiTheme="minorEastAsia" w:hAnsiTheme="minorEastAsia"/>
          <w:sz w:val="24"/>
          <w:szCs w:val="24"/>
        </w:rPr>
        <w:t>81</w:t>
      </w:r>
      <w:r>
        <w:rPr>
          <w:rFonts w:hint="eastAsia" w:asciiTheme="minorEastAsia" w:hAnsiTheme="minorEastAsia"/>
          <w:sz w:val="24"/>
          <w:szCs w:val="24"/>
          <w:lang w:val="en-US" w:eastAsia="zh-CN"/>
        </w:rPr>
        <w:t>902943</w:t>
      </w:r>
      <w:bookmarkStart w:id="1" w:name="_GoBack"/>
      <w:bookmarkEnd w:id="1"/>
      <w:r>
        <w:rPr>
          <w:rFonts w:hint="eastAsia" w:asciiTheme="minorEastAsia" w:hAnsiTheme="minorEastAsia"/>
          <w:sz w:val="24"/>
          <w:szCs w:val="24"/>
        </w:rPr>
        <w:t>，</w:t>
      </w:r>
      <w:r>
        <w:rPr>
          <w:rFonts w:hint="eastAsia" w:ascii="宋体" w:hAnsi="宋体" w:cs="Arial"/>
          <w:color w:val="000000"/>
          <w:kern w:val="0"/>
          <w:sz w:val="24"/>
        </w:rPr>
        <w:t>电子邮箱:</w:t>
      </w:r>
      <w:r>
        <w:rPr>
          <w:rFonts w:asciiTheme="minorHAnsi" w:hAnsiTheme="minorHAnsi" w:cstheme="minorHAnsi"/>
          <w:sz w:val="24"/>
          <w:szCs w:val="24"/>
        </w:rPr>
        <w:t>1923594101@qq.com</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rPr>
        <w:t>.</w:t>
      </w:r>
      <w:r>
        <w:rPr>
          <w:rFonts w:hint="eastAsia" w:asciiTheme="minorEastAsia" w:hAnsiTheme="minorEastAsia"/>
          <w:sz w:val="24"/>
          <w:szCs w:val="24"/>
        </w:rPr>
        <w:t>官方网站</w:t>
      </w:r>
    </w:p>
    <w:p>
      <w:pPr>
        <w:spacing w:line="300" w:lineRule="auto"/>
        <w:ind w:firstLine="480"/>
        <w:rPr>
          <w:b/>
          <w:sz w:val="24"/>
          <w:szCs w:val="24"/>
        </w:rPr>
      </w:pPr>
      <w:r>
        <w:rPr>
          <w:rFonts w:hint="eastAsia" w:asciiTheme="minorEastAsia" w:hAnsiTheme="minorEastAsia"/>
          <w:sz w:val="24"/>
          <w:szCs w:val="24"/>
        </w:rPr>
        <w:t>了解大赛通知、赛事进程、历届竞赛情况、大赛协办单位技术支持与咨询等内容请访问官方网站：</w:t>
      </w:r>
      <w:r>
        <w:fldChar w:fldCharType="begin"/>
      </w:r>
      <w:r>
        <w:instrText xml:space="preserve"> HYPERLINK "http://www.robotcontest.cn" </w:instrText>
      </w:r>
      <w:r>
        <w:fldChar w:fldCharType="separate"/>
      </w:r>
      <w:r>
        <w:rPr>
          <w:rFonts w:asciiTheme="minorHAnsi" w:hAnsiTheme="minorHAnsi" w:cstheme="minorHAnsi"/>
          <w:sz w:val="24"/>
          <w:szCs w:val="24"/>
        </w:rPr>
        <w:t>www.robotcontest.cn</w:t>
      </w:r>
      <w:r>
        <w:rPr>
          <w:rFonts w:asciiTheme="minorHAnsi" w:hAnsiTheme="minorHAnsi" w:cstheme="minorHAnsi"/>
          <w:sz w:val="24"/>
          <w:szCs w:val="24"/>
        </w:rPr>
        <w:fldChar w:fldCharType="end"/>
      </w:r>
    </w:p>
    <w:p>
      <w:pPr>
        <w:spacing w:line="300" w:lineRule="auto"/>
        <w:rPr>
          <w:rFonts w:asciiTheme="minorEastAsia" w:hAnsiTheme="minorEastAsia"/>
          <w:sz w:val="24"/>
          <w:szCs w:val="24"/>
        </w:rPr>
      </w:pPr>
    </w:p>
    <w:p>
      <w:pPr>
        <w:spacing w:line="300" w:lineRule="auto"/>
        <w:rPr>
          <w:rFonts w:asciiTheme="minorEastAsia" w:hAnsiTheme="minorEastAsia"/>
          <w:sz w:val="24"/>
          <w:szCs w:val="24"/>
        </w:rPr>
      </w:pPr>
    </w:p>
    <w:p>
      <w:pPr>
        <w:spacing w:line="300" w:lineRule="auto"/>
        <w:ind w:firstLine="480" w:firstLineChars="200"/>
        <w:jc w:val="right"/>
        <w:rPr>
          <w:rFonts w:asciiTheme="minorEastAsia" w:hAnsiTheme="minorEastAsia"/>
          <w:sz w:val="24"/>
          <w:szCs w:val="24"/>
        </w:rPr>
      </w:pPr>
      <w:r>
        <w:rPr>
          <w:rFonts w:hint="eastAsia" w:asciiTheme="minorEastAsia" w:hAnsiTheme="minorEastAsia"/>
          <w:sz w:val="24"/>
          <w:szCs w:val="24"/>
        </w:rPr>
        <w:t>中国高校智能机器人创意大赛组委会</w:t>
      </w:r>
    </w:p>
    <w:p>
      <w:pPr>
        <w:spacing w:line="300" w:lineRule="auto"/>
        <w:jc w:val="right"/>
        <w:rPr>
          <w:rFonts w:asciiTheme="minorEastAsia" w:hAnsiTheme="minorEastAsia"/>
          <w:sz w:val="24"/>
          <w:szCs w:val="24"/>
        </w:rPr>
      </w:pPr>
      <w:r>
        <w:rPr>
          <w:rFonts w:hint="eastAsia" w:asciiTheme="minorEastAsia" w:hAnsiTheme="minorEastAsia"/>
          <w:sz w:val="24"/>
          <w:szCs w:val="24"/>
        </w:rPr>
        <w:t>20</w:t>
      </w:r>
      <w:r>
        <w:rPr>
          <w:rFonts w:asciiTheme="minorEastAsia" w:hAnsiTheme="minorEastAsia"/>
          <w:sz w:val="24"/>
          <w:szCs w:val="24"/>
        </w:rPr>
        <w:t>23</w:t>
      </w:r>
      <w:r>
        <w:rPr>
          <w:rFonts w:hint="eastAsia" w:asciiTheme="minorEastAsia" w:hAnsiTheme="minorEastAsia"/>
          <w:sz w:val="24"/>
          <w:szCs w:val="24"/>
        </w:rPr>
        <w:t>年</w:t>
      </w:r>
      <w:r>
        <w:rPr>
          <w:rFonts w:asciiTheme="minorEastAsia" w:hAnsiTheme="minorEastAsia"/>
          <w:sz w:val="24"/>
          <w:szCs w:val="24"/>
        </w:rPr>
        <w:t>12</w:t>
      </w:r>
      <w:r>
        <w:rPr>
          <w:rFonts w:hint="eastAsia" w:asciiTheme="minorEastAsia" w:hAnsiTheme="minorEastAsia"/>
          <w:sz w:val="24"/>
          <w:szCs w:val="24"/>
        </w:rPr>
        <w:t>月7日</w:t>
      </w:r>
    </w:p>
    <w:p>
      <w:pPr>
        <w:spacing w:line="300" w:lineRule="auto"/>
        <w:jc w:val="right"/>
        <w:rPr>
          <w:rFonts w:asciiTheme="minorEastAsia" w:hAnsiTheme="minorEastAsia"/>
          <w:sz w:val="24"/>
          <w:szCs w:val="24"/>
        </w:rPr>
      </w:pPr>
    </w:p>
    <w:p>
      <w:pPr>
        <w:spacing w:line="300" w:lineRule="auto"/>
        <w:rPr>
          <w:rFonts w:asciiTheme="minorEastAsia" w:hAnsiTheme="minorEastAsia"/>
          <w:sz w:val="24"/>
          <w:szCs w:val="24"/>
        </w:rPr>
      </w:pPr>
      <w:r>
        <w:rPr>
          <w:rFonts w:hint="eastAsia" w:asciiTheme="minorEastAsia" w:hAnsiTheme="minorEastAsia"/>
          <w:sz w:val="24"/>
          <w:szCs w:val="24"/>
        </w:rPr>
        <w:t>附件:</w:t>
      </w:r>
    </w:p>
    <w:p>
      <w:pPr>
        <w:spacing w:line="300" w:lineRule="auto"/>
        <w:rPr>
          <w:rFonts w:asciiTheme="minorEastAsia" w:hAnsiTheme="minorEastAsia"/>
          <w:sz w:val="24"/>
          <w:szCs w:val="24"/>
        </w:rPr>
      </w:pPr>
      <w:r>
        <w:rPr>
          <w:rFonts w:hint="eastAsia" w:asciiTheme="minorEastAsia" w:hAnsiTheme="minorEastAsia"/>
          <w:sz w:val="24"/>
          <w:szCs w:val="24"/>
        </w:rPr>
        <w:t>附件1.第七届中国高校智能机器人创意大赛参赛作品申报表</w:t>
      </w:r>
    </w:p>
    <w:p>
      <w:pPr>
        <w:spacing w:line="300" w:lineRule="auto"/>
        <w:rPr>
          <w:rFonts w:asciiTheme="minorEastAsia" w:hAnsiTheme="minorEastAsia"/>
          <w:sz w:val="24"/>
          <w:szCs w:val="24"/>
        </w:rPr>
      </w:pPr>
      <w:r>
        <w:rPr>
          <w:rFonts w:hint="eastAsia" w:asciiTheme="minorEastAsia" w:hAnsiTheme="minorEastAsia"/>
          <w:sz w:val="24"/>
          <w:szCs w:val="24"/>
        </w:rPr>
        <w:t>附件2.关于举办第七届中国高校智能机器人创意大赛的通知word版</w:t>
      </w:r>
    </w:p>
    <w:p>
      <w:pPr>
        <w:spacing w:line="300" w:lineRule="auto"/>
        <w:jc w:val="left"/>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1OGM3ZTYzZTUxZmI3Yjk4NjNjMWJhOTBjOGI2NWQifQ=="/>
  </w:docVars>
  <w:rsids>
    <w:rsidRoot w:val="00D66DE2"/>
    <w:rsid w:val="00015EB4"/>
    <w:rsid w:val="00016614"/>
    <w:rsid w:val="00021981"/>
    <w:rsid w:val="00022135"/>
    <w:rsid w:val="000310A7"/>
    <w:rsid w:val="00031E4E"/>
    <w:rsid w:val="00037FAC"/>
    <w:rsid w:val="0004264A"/>
    <w:rsid w:val="00043EBB"/>
    <w:rsid w:val="000519B9"/>
    <w:rsid w:val="00063E3D"/>
    <w:rsid w:val="00082380"/>
    <w:rsid w:val="000825FB"/>
    <w:rsid w:val="000A3BAF"/>
    <w:rsid w:val="000B5BF1"/>
    <w:rsid w:val="000D0EAF"/>
    <w:rsid w:val="000D0EC1"/>
    <w:rsid w:val="000D6F30"/>
    <w:rsid w:val="000E42E0"/>
    <w:rsid w:val="000E5423"/>
    <w:rsid w:val="000E7CD2"/>
    <w:rsid w:val="000F0AFE"/>
    <w:rsid w:val="000F300C"/>
    <w:rsid w:val="000F4B78"/>
    <w:rsid w:val="001010FE"/>
    <w:rsid w:val="00102C71"/>
    <w:rsid w:val="00107EA7"/>
    <w:rsid w:val="00113066"/>
    <w:rsid w:val="00123104"/>
    <w:rsid w:val="00127D76"/>
    <w:rsid w:val="00130CA4"/>
    <w:rsid w:val="00132CC2"/>
    <w:rsid w:val="001374A5"/>
    <w:rsid w:val="00137FA0"/>
    <w:rsid w:val="00146429"/>
    <w:rsid w:val="00147FF7"/>
    <w:rsid w:val="0016043C"/>
    <w:rsid w:val="00167468"/>
    <w:rsid w:val="00167A57"/>
    <w:rsid w:val="00170FD3"/>
    <w:rsid w:val="00176322"/>
    <w:rsid w:val="0018718E"/>
    <w:rsid w:val="00190797"/>
    <w:rsid w:val="001926CF"/>
    <w:rsid w:val="001B75A8"/>
    <w:rsid w:val="001B782B"/>
    <w:rsid w:val="001C05B7"/>
    <w:rsid w:val="001E11A0"/>
    <w:rsid w:val="001E6FA5"/>
    <w:rsid w:val="001E7FE5"/>
    <w:rsid w:val="00201A3D"/>
    <w:rsid w:val="00202770"/>
    <w:rsid w:val="00220DED"/>
    <w:rsid w:val="00226A8A"/>
    <w:rsid w:val="00230D6E"/>
    <w:rsid w:val="00234A32"/>
    <w:rsid w:val="00257338"/>
    <w:rsid w:val="00263A8E"/>
    <w:rsid w:val="00266A03"/>
    <w:rsid w:val="00290EA7"/>
    <w:rsid w:val="002B4AA1"/>
    <w:rsid w:val="002C66E7"/>
    <w:rsid w:val="002D64AB"/>
    <w:rsid w:val="002D6C20"/>
    <w:rsid w:val="002E101A"/>
    <w:rsid w:val="002E5511"/>
    <w:rsid w:val="002E60AE"/>
    <w:rsid w:val="002F10A1"/>
    <w:rsid w:val="002F7E3F"/>
    <w:rsid w:val="00300BD3"/>
    <w:rsid w:val="003015E2"/>
    <w:rsid w:val="00305755"/>
    <w:rsid w:val="0030689F"/>
    <w:rsid w:val="00310559"/>
    <w:rsid w:val="00332525"/>
    <w:rsid w:val="00343394"/>
    <w:rsid w:val="00347C1D"/>
    <w:rsid w:val="00355B43"/>
    <w:rsid w:val="00374E86"/>
    <w:rsid w:val="00375682"/>
    <w:rsid w:val="00391441"/>
    <w:rsid w:val="003A0FE3"/>
    <w:rsid w:val="003B0E1D"/>
    <w:rsid w:val="003B3F9F"/>
    <w:rsid w:val="003C0138"/>
    <w:rsid w:val="003D1757"/>
    <w:rsid w:val="003D1B98"/>
    <w:rsid w:val="003E5981"/>
    <w:rsid w:val="00410AC7"/>
    <w:rsid w:val="004158E6"/>
    <w:rsid w:val="0041743D"/>
    <w:rsid w:val="00443FD8"/>
    <w:rsid w:val="0045061E"/>
    <w:rsid w:val="004943CB"/>
    <w:rsid w:val="00496021"/>
    <w:rsid w:val="004B6253"/>
    <w:rsid w:val="004B7749"/>
    <w:rsid w:val="004C3FC2"/>
    <w:rsid w:val="004D674A"/>
    <w:rsid w:val="004D71A6"/>
    <w:rsid w:val="004D72BA"/>
    <w:rsid w:val="004E509E"/>
    <w:rsid w:val="004E5348"/>
    <w:rsid w:val="004F106B"/>
    <w:rsid w:val="004F2F22"/>
    <w:rsid w:val="004F4958"/>
    <w:rsid w:val="005054D4"/>
    <w:rsid w:val="0051011A"/>
    <w:rsid w:val="00511809"/>
    <w:rsid w:val="005161E3"/>
    <w:rsid w:val="0052382B"/>
    <w:rsid w:val="0052413C"/>
    <w:rsid w:val="0053167D"/>
    <w:rsid w:val="00533D63"/>
    <w:rsid w:val="005410CA"/>
    <w:rsid w:val="005417B0"/>
    <w:rsid w:val="0054613F"/>
    <w:rsid w:val="00555DA9"/>
    <w:rsid w:val="00562EB1"/>
    <w:rsid w:val="005639EC"/>
    <w:rsid w:val="005639EE"/>
    <w:rsid w:val="00571003"/>
    <w:rsid w:val="00584A08"/>
    <w:rsid w:val="00590EEC"/>
    <w:rsid w:val="005A2E10"/>
    <w:rsid w:val="005B0549"/>
    <w:rsid w:val="005C49F8"/>
    <w:rsid w:val="005D3EE8"/>
    <w:rsid w:val="005E1C66"/>
    <w:rsid w:val="005E2A81"/>
    <w:rsid w:val="005F14F9"/>
    <w:rsid w:val="005F7CBB"/>
    <w:rsid w:val="006073B0"/>
    <w:rsid w:val="00610B36"/>
    <w:rsid w:val="00615393"/>
    <w:rsid w:val="00630702"/>
    <w:rsid w:val="00630D48"/>
    <w:rsid w:val="00640F71"/>
    <w:rsid w:val="00646793"/>
    <w:rsid w:val="00657552"/>
    <w:rsid w:val="00661323"/>
    <w:rsid w:val="00681258"/>
    <w:rsid w:val="0069703D"/>
    <w:rsid w:val="006973F4"/>
    <w:rsid w:val="00697F55"/>
    <w:rsid w:val="006B4D9F"/>
    <w:rsid w:val="006B624E"/>
    <w:rsid w:val="006B76FB"/>
    <w:rsid w:val="006B77C1"/>
    <w:rsid w:val="006B7EF5"/>
    <w:rsid w:val="006F78F1"/>
    <w:rsid w:val="00700F44"/>
    <w:rsid w:val="007111CA"/>
    <w:rsid w:val="00715D11"/>
    <w:rsid w:val="007167AF"/>
    <w:rsid w:val="0071693A"/>
    <w:rsid w:val="00721F5E"/>
    <w:rsid w:val="00744FCB"/>
    <w:rsid w:val="00745092"/>
    <w:rsid w:val="00751278"/>
    <w:rsid w:val="00751524"/>
    <w:rsid w:val="00752710"/>
    <w:rsid w:val="00753711"/>
    <w:rsid w:val="00764B21"/>
    <w:rsid w:val="0078215C"/>
    <w:rsid w:val="00782D34"/>
    <w:rsid w:val="0079236B"/>
    <w:rsid w:val="00795EB8"/>
    <w:rsid w:val="0079617B"/>
    <w:rsid w:val="007A5259"/>
    <w:rsid w:val="007B0FDE"/>
    <w:rsid w:val="007C1ED7"/>
    <w:rsid w:val="007D19BB"/>
    <w:rsid w:val="007D6A11"/>
    <w:rsid w:val="007E28EB"/>
    <w:rsid w:val="007F2C0D"/>
    <w:rsid w:val="008035AF"/>
    <w:rsid w:val="00804549"/>
    <w:rsid w:val="00811F29"/>
    <w:rsid w:val="00822561"/>
    <w:rsid w:val="00833D22"/>
    <w:rsid w:val="00840955"/>
    <w:rsid w:val="008434AE"/>
    <w:rsid w:val="0087299E"/>
    <w:rsid w:val="00883A01"/>
    <w:rsid w:val="00885B63"/>
    <w:rsid w:val="008901B5"/>
    <w:rsid w:val="0089411B"/>
    <w:rsid w:val="008B1900"/>
    <w:rsid w:val="008B3D4B"/>
    <w:rsid w:val="008C34EF"/>
    <w:rsid w:val="008C7332"/>
    <w:rsid w:val="008D0AF2"/>
    <w:rsid w:val="008D4B66"/>
    <w:rsid w:val="008E0E6A"/>
    <w:rsid w:val="008F35F1"/>
    <w:rsid w:val="008F5420"/>
    <w:rsid w:val="00905B9E"/>
    <w:rsid w:val="00921BFA"/>
    <w:rsid w:val="00924CB3"/>
    <w:rsid w:val="00925586"/>
    <w:rsid w:val="00926581"/>
    <w:rsid w:val="009273BA"/>
    <w:rsid w:val="00932E8B"/>
    <w:rsid w:val="00942ACA"/>
    <w:rsid w:val="009446FD"/>
    <w:rsid w:val="00954CDB"/>
    <w:rsid w:val="00957BEE"/>
    <w:rsid w:val="00961BAD"/>
    <w:rsid w:val="0096219D"/>
    <w:rsid w:val="009727E4"/>
    <w:rsid w:val="00973121"/>
    <w:rsid w:val="009759B3"/>
    <w:rsid w:val="0097704F"/>
    <w:rsid w:val="0099171F"/>
    <w:rsid w:val="009C7DA6"/>
    <w:rsid w:val="009E5609"/>
    <w:rsid w:val="009E5667"/>
    <w:rsid w:val="009F18F0"/>
    <w:rsid w:val="009F4564"/>
    <w:rsid w:val="009F4DF3"/>
    <w:rsid w:val="00A0123A"/>
    <w:rsid w:val="00A06118"/>
    <w:rsid w:val="00A12215"/>
    <w:rsid w:val="00A2007F"/>
    <w:rsid w:val="00A22579"/>
    <w:rsid w:val="00A26781"/>
    <w:rsid w:val="00A30652"/>
    <w:rsid w:val="00A3407C"/>
    <w:rsid w:val="00A367E4"/>
    <w:rsid w:val="00A375AC"/>
    <w:rsid w:val="00A42537"/>
    <w:rsid w:val="00A4277F"/>
    <w:rsid w:val="00A43854"/>
    <w:rsid w:val="00A511BE"/>
    <w:rsid w:val="00A54EFF"/>
    <w:rsid w:val="00A664DF"/>
    <w:rsid w:val="00A67D86"/>
    <w:rsid w:val="00A775CB"/>
    <w:rsid w:val="00A80F23"/>
    <w:rsid w:val="00A82893"/>
    <w:rsid w:val="00A86454"/>
    <w:rsid w:val="00A873F4"/>
    <w:rsid w:val="00A96CE3"/>
    <w:rsid w:val="00AB1CB4"/>
    <w:rsid w:val="00AF5FAC"/>
    <w:rsid w:val="00B106F7"/>
    <w:rsid w:val="00B138C0"/>
    <w:rsid w:val="00B21D13"/>
    <w:rsid w:val="00B22800"/>
    <w:rsid w:val="00B25072"/>
    <w:rsid w:val="00B256DA"/>
    <w:rsid w:val="00B311AD"/>
    <w:rsid w:val="00B36E80"/>
    <w:rsid w:val="00B3766B"/>
    <w:rsid w:val="00B47DBA"/>
    <w:rsid w:val="00B54EF0"/>
    <w:rsid w:val="00B57C31"/>
    <w:rsid w:val="00B65D31"/>
    <w:rsid w:val="00B8659C"/>
    <w:rsid w:val="00B95054"/>
    <w:rsid w:val="00BC0CA6"/>
    <w:rsid w:val="00BC54E8"/>
    <w:rsid w:val="00BE03A6"/>
    <w:rsid w:val="00BE2EDB"/>
    <w:rsid w:val="00BF4552"/>
    <w:rsid w:val="00BF6A8C"/>
    <w:rsid w:val="00C027DD"/>
    <w:rsid w:val="00C042AF"/>
    <w:rsid w:val="00C06A7C"/>
    <w:rsid w:val="00C13158"/>
    <w:rsid w:val="00C2356C"/>
    <w:rsid w:val="00C265E1"/>
    <w:rsid w:val="00C40B7C"/>
    <w:rsid w:val="00C41321"/>
    <w:rsid w:val="00C4352F"/>
    <w:rsid w:val="00C46269"/>
    <w:rsid w:val="00C4710B"/>
    <w:rsid w:val="00C5388B"/>
    <w:rsid w:val="00C53CC5"/>
    <w:rsid w:val="00C6733E"/>
    <w:rsid w:val="00C71474"/>
    <w:rsid w:val="00C92196"/>
    <w:rsid w:val="00C96216"/>
    <w:rsid w:val="00C97385"/>
    <w:rsid w:val="00CA6D84"/>
    <w:rsid w:val="00CB6295"/>
    <w:rsid w:val="00CB67BF"/>
    <w:rsid w:val="00CC0068"/>
    <w:rsid w:val="00CC2A63"/>
    <w:rsid w:val="00CC3ED3"/>
    <w:rsid w:val="00CC67C3"/>
    <w:rsid w:val="00CD6452"/>
    <w:rsid w:val="00CD7E74"/>
    <w:rsid w:val="00CE16D9"/>
    <w:rsid w:val="00CF0772"/>
    <w:rsid w:val="00CF2DA4"/>
    <w:rsid w:val="00D15779"/>
    <w:rsid w:val="00D314FC"/>
    <w:rsid w:val="00D327EC"/>
    <w:rsid w:val="00D4329B"/>
    <w:rsid w:val="00D542AC"/>
    <w:rsid w:val="00D56771"/>
    <w:rsid w:val="00D575CA"/>
    <w:rsid w:val="00D64A2D"/>
    <w:rsid w:val="00D66DE2"/>
    <w:rsid w:val="00D71540"/>
    <w:rsid w:val="00D716D2"/>
    <w:rsid w:val="00D74A5D"/>
    <w:rsid w:val="00D96A9A"/>
    <w:rsid w:val="00D96DB3"/>
    <w:rsid w:val="00DB0FA4"/>
    <w:rsid w:val="00DB2212"/>
    <w:rsid w:val="00DB33FC"/>
    <w:rsid w:val="00DB64E6"/>
    <w:rsid w:val="00DB696E"/>
    <w:rsid w:val="00DB7D21"/>
    <w:rsid w:val="00DD2201"/>
    <w:rsid w:val="00DD360B"/>
    <w:rsid w:val="00DD7D52"/>
    <w:rsid w:val="00DE1C7C"/>
    <w:rsid w:val="00DE358F"/>
    <w:rsid w:val="00DE4429"/>
    <w:rsid w:val="00DF0143"/>
    <w:rsid w:val="00DF1FF1"/>
    <w:rsid w:val="00DF3F07"/>
    <w:rsid w:val="00E11424"/>
    <w:rsid w:val="00E121FA"/>
    <w:rsid w:val="00E14753"/>
    <w:rsid w:val="00E15F35"/>
    <w:rsid w:val="00E24B58"/>
    <w:rsid w:val="00E331F6"/>
    <w:rsid w:val="00E4113C"/>
    <w:rsid w:val="00E54F8D"/>
    <w:rsid w:val="00E62EFE"/>
    <w:rsid w:val="00E70D9C"/>
    <w:rsid w:val="00E8469D"/>
    <w:rsid w:val="00E96573"/>
    <w:rsid w:val="00EA174D"/>
    <w:rsid w:val="00EB327C"/>
    <w:rsid w:val="00EC30FA"/>
    <w:rsid w:val="00EE54FC"/>
    <w:rsid w:val="00EE673E"/>
    <w:rsid w:val="00F030F3"/>
    <w:rsid w:val="00F21E5C"/>
    <w:rsid w:val="00F22226"/>
    <w:rsid w:val="00F25953"/>
    <w:rsid w:val="00F275E3"/>
    <w:rsid w:val="00F30CC4"/>
    <w:rsid w:val="00F3331C"/>
    <w:rsid w:val="00F53234"/>
    <w:rsid w:val="00F77E47"/>
    <w:rsid w:val="00F86F70"/>
    <w:rsid w:val="00F96AE6"/>
    <w:rsid w:val="00FA120A"/>
    <w:rsid w:val="00FA741B"/>
    <w:rsid w:val="00FA7A6C"/>
    <w:rsid w:val="00FC1B73"/>
    <w:rsid w:val="00FD1FFC"/>
    <w:rsid w:val="00FE2311"/>
    <w:rsid w:val="00FE249B"/>
    <w:rsid w:val="00FF0DEA"/>
    <w:rsid w:val="00FF6DCE"/>
    <w:rsid w:val="01712D92"/>
    <w:rsid w:val="02994018"/>
    <w:rsid w:val="033B5C5B"/>
    <w:rsid w:val="03B92498"/>
    <w:rsid w:val="03BF3A06"/>
    <w:rsid w:val="06841D0B"/>
    <w:rsid w:val="06B502A7"/>
    <w:rsid w:val="06C97B3B"/>
    <w:rsid w:val="083B791F"/>
    <w:rsid w:val="08501908"/>
    <w:rsid w:val="096B247B"/>
    <w:rsid w:val="097C5EF1"/>
    <w:rsid w:val="09D92F4C"/>
    <w:rsid w:val="0ADA51CD"/>
    <w:rsid w:val="0C355750"/>
    <w:rsid w:val="0D5D20E6"/>
    <w:rsid w:val="0E1C3D4F"/>
    <w:rsid w:val="111C7CFB"/>
    <w:rsid w:val="12685A06"/>
    <w:rsid w:val="14246DB8"/>
    <w:rsid w:val="144933C4"/>
    <w:rsid w:val="1563166D"/>
    <w:rsid w:val="15C62B5C"/>
    <w:rsid w:val="18573F24"/>
    <w:rsid w:val="18EF07E1"/>
    <w:rsid w:val="19642D5E"/>
    <w:rsid w:val="1ADE28B7"/>
    <w:rsid w:val="1B79458F"/>
    <w:rsid w:val="1C6718F1"/>
    <w:rsid w:val="1CB46279"/>
    <w:rsid w:val="1E117898"/>
    <w:rsid w:val="1EC94C0C"/>
    <w:rsid w:val="21661111"/>
    <w:rsid w:val="24E8776C"/>
    <w:rsid w:val="26AB0725"/>
    <w:rsid w:val="27806CA5"/>
    <w:rsid w:val="29241954"/>
    <w:rsid w:val="2A8C2814"/>
    <w:rsid w:val="2B9B22FF"/>
    <w:rsid w:val="2CD36E86"/>
    <w:rsid w:val="2D253ADA"/>
    <w:rsid w:val="308D0F4B"/>
    <w:rsid w:val="32600F8B"/>
    <w:rsid w:val="35FA2C68"/>
    <w:rsid w:val="36323F79"/>
    <w:rsid w:val="37734130"/>
    <w:rsid w:val="3A885894"/>
    <w:rsid w:val="3B0D21A6"/>
    <w:rsid w:val="3CAF5C0A"/>
    <w:rsid w:val="3E470969"/>
    <w:rsid w:val="3F1B7587"/>
    <w:rsid w:val="3F8B650C"/>
    <w:rsid w:val="41C12BA8"/>
    <w:rsid w:val="42336996"/>
    <w:rsid w:val="436631D9"/>
    <w:rsid w:val="4438797D"/>
    <w:rsid w:val="46A9398E"/>
    <w:rsid w:val="473E2A87"/>
    <w:rsid w:val="485E04E5"/>
    <w:rsid w:val="48960205"/>
    <w:rsid w:val="4A080708"/>
    <w:rsid w:val="4AEF1042"/>
    <w:rsid w:val="4B3750C1"/>
    <w:rsid w:val="4C4B0D80"/>
    <w:rsid w:val="5077417E"/>
    <w:rsid w:val="52C06024"/>
    <w:rsid w:val="5386120D"/>
    <w:rsid w:val="53B20636"/>
    <w:rsid w:val="54B811E2"/>
    <w:rsid w:val="556B6AC7"/>
    <w:rsid w:val="56516784"/>
    <w:rsid w:val="58E06DD5"/>
    <w:rsid w:val="59B93AD6"/>
    <w:rsid w:val="5C420763"/>
    <w:rsid w:val="5C8C6F77"/>
    <w:rsid w:val="5DB42C29"/>
    <w:rsid w:val="5F34035D"/>
    <w:rsid w:val="6036401A"/>
    <w:rsid w:val="6118154A"/>
    <w:rsid w:val="61777854"/>
    <w:rsid w:val="63352329"/>
    <w:rsid w:val="6D6D261E"/>
    <w:rsid w:val="6F06705D"/>
    <w:rsid w:val="703F7734"/>
    <w:rsid w:val="729547F4"/>
    <w:rsid w:val="76501315"/>
    <w:rsid w:val="791A7669"/>
    <w:rsid w:val="7D7653AD"/>
    <w:rsid w:val="7E3072AA"/>
    <w:rsid w:val="7E943A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宋体" w:eastAsiaTheme="minorEastAsia"/>
      <w:kern w:val="2"/>
      <w:sz w:val="21"/>
      <w:szCs w:val="22"/>
      <w:lang w:val="en-US" w:eastAsia="zh-CN" w:bidi="ar-SA"/>
    </w:rPr>
  </w:style>
  <w:style w:type="paragraph" w:styleId="2">
    <w:name w:val="heading 2"/>
    <w:basedOn w:val="1"/>
    <w:next w:val="1"/>
    <w:link w:val="17"/>
    <w:qFormat/>
    <w:uiPriority w:val="0"/>
    <w:pPr>
      <w:keepNext/>
      <w:keepLines/>
      <w:spacing w:beforeLines="50" w:afterLines="50" w:line="300" w:lineRule="auto"/>
      <w:outlineLvl w:val="1"/>
    </w:pPr>
    <w:rPr>
      <w:rFonts w:ascii="Times New Roman" w:hAnsi="黑体" w:eastAsia="黑体" w:cs="Times New Roman"/>
      <w:sz w:val="30"/>
      <w:szCs w:val="20"/>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Date"/>
    <w:basedOn w:val="1"/>
    <w:next w:val="1"/>
    <w:link w:val="20"/>
    <w:semiHidden/>
    <w:unhideWhenUsed/>
    <w:qFormat/>
    <w:uiPriority w:val="99"/>
    <w:pPr>
      <w:ind w:left="100" w:leftChars="2500"/>
    </w:pPr>
  </w:style>
  <w:style w:type="paragraph" w:styleId="5">
    <w:name w:val="Balloon Text"/>
    <w:basedOn w:val="1"/>
    <w:link w:val="16"/>
    <w:semiHidden/>
    <w:unhideWhenUsed/>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character" w:styleId="11">
    <w:name w:val="Strong"/>
    <w:basedOn w:val="10"/>
    <w:qFormat/>
    <w:uiPriority w:val="22"/>
    <w:rPr>
      <w:b/>
    </w:rPr>
  </w:style>
  <w:style w:type="character" w:styleId="12">
    <w:name w:val="FollowedHyperlink"/>
    <w:basedOn w:val="10"/>
    <w:semiHidden/>
    <w:unhideWhenUsed/>
    <w:uiPriority w:val="99"/>
    <w:rPr>
      <w:color w:val="800080" w:themeColor="followedHyperlink"/>
      <w:u w:val="single"/>
      <w14:textFill>
        <w14:solidFill>
          <w14:schemeClr w14:val="folHlink"/>
        </w14:solidFill>
      </w14:textFill>
    </w:rPr>
  </w:style>
  <w:style w:type="character" w:styleId="13">
    <w:name w:val="Hyperlink"/>
    <w:basedOn w:val="10"/>
    <w:qFormat/>
    <w:uiPriority w:val="99"/>
    <w:rPr>
      <w:color w:val="0563C1"/>
      <w:u w:val="single"/>
    </w:rPr>
  </w:style>
  <w:style w:type="character" w:customStyle="1" w:styleId="14">
    <w:name w:val="页眉 字符"/>
    <w:basedOn w:val="10"/>
    <w:link w:val="7"/>
    <w:qFormat/>
    <w:uiPriority w:val="99"/>
    <w:rPr>
      <w:sz w:val="18"/>
      <w:szCs w:val="18"/>
    </w:rPr>
  </w:style>
  <w:style w:type="character" w:customStyle="1" w:styleId="15">
    <w:name w:val="页脚 字符"/>
    <w:basedOn w:val="10"/>
    <w:link w:val="6"/>
    <w:qFormat/>
    <w:uiPriority w:val="99"/>
    <w:rPr>
      <w:sz w:val="18"/>
      <w:szCs w:val="18"/>
    </w:rPr>
  </w:style>
  <w:style w:type="character" w:customStyle="1" w:styleId="16">
    <w:name w:val="批注框文本 字符"/>
    <w:basedOn w:val="10"/>
    <w:link w:val="5"/>
    <w:semiHidden/>
    <w:qFormat/>
    <w:uiPriority w:val="99"/>
    <w:rPr>
      <w:rFonts w:ascii="Calibri" w:hAnsi="Calibri" w:cs="宋体"/>
      <w:kern w:val="2"/>
      <w:sz w:val="18"/>
      <w:szCs w:val="18"/>
    </w:rPr>
  </w:style>
  <w:style w:type="character" w:customStyle="1" w:styleId="17">
    <w:name w:val="标题 2 字符"/>
    <w:basedOn w:val="10"/>
    <w:link w:val="2"/>
    <w:qFormat/>
    <w:uiPriority w:val="0"/>
    <w:rPr>
      <w:rFonts w:hAnsi="黑体" w:eastAsia="黑体"/>
      <w:kern w:val="2"/>
      <w:sz w:val="30"/>
    </w:rPr>
  </w:style>
  <w:style w:type="paragraph" w:styleId="18">
    <w:name w:val="List Paragraph"/>
    <w:basedOn w:val="1"/>
    <w:qFormat/>
    <w:uiPriority w:val="34"/>
    <w:pPr>
      <w:ind w:firstLine="420" w:firstLineChars="200"/>
    </w:pPr>
  </w:style>
  <w:style w:type="paragraph" w:customStyle="1" w:styleId="19">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20">
    <w:name w:val="日期 字符"/>
    <w:basedOn w:val="10"/>
    <w:link w:val="4"/>
    <w:semiHidden/>
    <w:qFormat/>
    <w:uiPriority w:val="99"/>
    <w:rPr>
      <w:rFonts w:ascii="Calibri" w:hAnsi="Calibri" w:cs="宋体"/>
      <w:kern w:val="2"/>
      <w:sz w:val="21"/>
      <w:szCs w:val="22"/>
    </w:rPr>
  </w:style>
  <w:style w:type="character" w:customStyle="1" w:styleId="21">
    <w:name w:val="未处理的提及1"/>
    <w:basedOn w:val="10"/>
    <w:semiHidden/>
    <w:unhideWhenUsed/>
    <w:qFormat/>
    <w:uiPriority w:val="99"/>
    <w:rPr>
      <w:color w:val="605E5C"/>
      <w:shd w:val="clear" w:color="auto" w:fill="E1DFDD"/>
    </w:rPr>
  </w:style>
  <w:style w:type="character" w:customStyle="1" w:styleId="22">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724</Words>
  <Characters>4131</Characters>
  <Lines>34</Lines>
  <Paragraphs>9</Paragraphs>
  <TotalTime>1129</TotalTime>
  <ScaleCrop>false</ScaleCrop>
  <LinksUpToDate>false</LinksUpToDate>
  <CharactersWithSpaces>4846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2023-09-11T08:44:00Z</dcterms:created>
  <dc:creator>微软用户</dc:creator>
  <cp:lastModifiedBy>断了的弦</cp:lastModifiedBy>
  <dcterms:modified xsi:type="dcterms:W3CDTF">2023-12-11T10:03:45Z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B23110E2399E416EA5CD70CBB9ECFB16_13</vt:lpwstr>
  </property>
</Properties>
</file>